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6E" w:rsidRPr="008503AF" w:rsidRDefault="00D53E6E" w:rsidP="00930090">
      <w:pPr>
        <w:pStyle w:val="ab"/>
        <w:rPr>
          <w:rFonts w:ascii="仿宋" w:eastAsia="仿宋" w:hAnsi="仿宋"/>
          <w:b w:val="0"/>
          <w:sz w:val="28"/>
        </w:rPr>
      </w:pPr>
      <w:bookmarkStart w:id="0" w:name="_Toc115756021"/>
      <w:bookmarkStart w:id="1" w:name="_Toc409102865"/>
      <w:r w:rsidRPr="008503AF">
        <w:rPr>
          <w:rFonts w:ascii="仿宋" w:eastAsia="仿宋" w:hAnsi="仿宋" w:hint="eastAsia"/>
        </w:rPr>
        <w:t>报价须知</w:t>
      </w:r>
      <w:bookmarkEnd w:id="0"/>
      <w:bookmarkEnd w:id="1"/>
    </w:p>
    <w:p w:rsidR="00D53E6E" w:rsidRPr="008503AF" w:rsidRDefault="00D53E6E" w:rsidP="008A6836">
      <w:pPr>
        <w:pStyle w:val="62"/>
        <w:rPr>
          <w:rFonts w:ascii="仿宋" w:eastAsia="仿宋" w:hAnsi="仿宋"/>
          <w:color w:val="auto"/>
        </w:rPr>
      </w:pPr>
      <w:bookmarkStart w:id="2" w:name="_Toc115756022"/>
      <w:bookmarkStart w:id="3" w:name="_Toc409102866"/>
      <w:r w:rsidRPr="008503AF">
        <w:rPr>
          <w:rFonts w:ascii="仿宋" w:eastAsia="仿宋" w:hAnsi="仿宋" w:hint="eastAsia"/>
          <w:color w:val="auto"/>
        </w:rPr>
        <w:t>一、总 则</w:t>
      </w:r>
      <w:bookmarkEnd w:id="2"/>
      <w:bookmarkEnd w:id="3"/>
    </w:p>
    <w:p w:rsidR="00D53E6E" w:rsidRPr="008503AF" w:rsidRDefault="00D53E6E" w:rsidP="006B0891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适用范围</w:t>
      </w:r>
    </w:p>
    <w:p w:rsidR="00D53E6E" w:rsidRPr="008503AF" w:rsidRDefault="00D53E6E" w:rsidP="00FD71C3">
      <w:pPr>
        <w:pStyle w:val="61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本文件适用于本次</w:t>
      </w:r>
      <w:r w:rsidR="00F93DCB" w:rsidRPr="008503AF">
        <w:rPr>
          <w:rFonts w:ascii="仿宋" w:eastAsia="仿宋" w:hAnsi="仿宋" w:hint="eastAsia"/>
        </w:rPr>
        <w:t>项目的</w:t>
      </w:r>
      <w:r w:rsidR="008D28AE" w:rsidRPr="008503AF">
        <w:rPr>
          <w:rFonts w:ascii="仿宋" w:eastAsia="仿宋" w:hAnsi="仿宋" w:hint="eastAsia"/>
        </w:rPr>
        <w:t>征集</w:t>
      </w:r>
      <w:r w:rsidRPr="008503AF">
        <w:rPr>
          <w:rFonts w:ascii="仿宋" w:eastAsia="仿宋" w:hAnsi="仿宋" w:hint="eastAsia"/>
        </w:rPr>
        <w:t>。</w:t>
      </w:r>
    </w:p>
    <w:p w:rsidR="009C1754" w:rsidRPr="008503AF" w:rsidRDefault="009C1754" w:rsidP="00FD71C3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定义</w:t>
      </w:r>
    </w:p>
    <w:p w:rsidR="009C1754" w:rsidRPr="008503AF" w:rsidRDefault="001B3A63" w:rsidP="00FD71C3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（1）</w:t>
      </w:r>
      <w:r w:rsidR="00F93DCB" w:rsidRPr="008503AF">
        <w:rPr>
          <w:rFonts w:ascii="仿宋" w:eastAsia="仿宋" w:hAnsi="仿宋" w:hint="eastAsia"/>
        </w:rPr>
        <w:t>“</w:t>
      </w:r>
      <w:r w:rsidR="008D28AE" w:rsidRPr="008503AF">
        <w:rPr>
          <w:rFonts w:ascii="仿宋" w:eastAsia="仿宋" w:hAnsi="仿宋" w:hint="eastAsia"/>
        </w:rPr>
        <w:t>征集</w:t>
      </w:r>
      <w:r w:rsidR="009C1754" w:rsidRPr="008503AF">
        <w:rPr>
          <w:rFonts w:ascii="仿宋" w:eastAsia="仿宋" w:hAnsi="仿宋" w:hint="eastAsia"/>
        </w:rPr>
        <w:t>单位”</w:t>
      </w:r>
      <w:r w:rsidR="00324887" w:rsidRPr="008503AF">
        <w:rPr>
          <w:rFonts w:ascii="仿宋" w:eastAsia="仿宋" w:hAnsi="仿宋" w:hint="eastAsia"/>
        </w:rPr>
        <w:t>和“</w:t>
      </w:r>
      <w:r w:rsidR="008D28AE" w:rsidRPr="008503AF">
        <w:rPr>
          <w:rFonts w:ascii="仿宋" w:eastAsia="仿宋" w:hAnsi="仿宋" w:hint="eastAsia"/>
        </w:rPr>
        <w:t>征集</w:t>
      </w:r>
      <w:r w:rsidR="00324887" w:rsidRPr="008503AF">
        <w:rPr>
          <w:rFonts w:ascii="仿宋" w:eastAsia="仿宋" w:hAnsi="仿宋" w:hint="eastAsia"/>
        </w:rPr>
        <w:t>人”</w:t>
      </w:r>
      <w:r w:rsidR="009C1754" w:rsidRPr="008503AF">
        <w:rPr>
          <w:rFonts w:ascii="仿宋" w:eastAsia="仿宋" w:hAnsi="仿宋" w:hint="eastAsia"/>
        </w:rPr>
        <w:t>指组织本次</w:t>
      </w:r>
      <w:r w:rsidR="00665C10" w:rsidRPr="008503AF">
        <w:rPr>
          <w:rFonts w:ascii="仿宋" w:eastAsia="仿宋" w:hAnsi="仿宋" w:hint="eastAsia"/>
        </w:rPr>
        <w:t>合作征集</w:t>
      </w:r>
      <w:r w:rsidR="009C1754" w:rsidRPr="008503AF">
        <w:rPr>
          <w:rFonts w:ascii="仿宋" w:eastAsia="仿宋" w:hAnsi="仿宋" w:hint="eastAsia"/>
        </w:rPr>
        <w:t>的</w:t>
      </w:r>
      <w:r w:rsidR="00401EB3" w:rsidRPr="008503AF">
        <w:rPr>
          <w:rFonts w:ascii="仿宋" w:eastAsia="仿宋" w:hAnsi="仿宋" w:hint="eastAsia"/>
        </w:rPr>
        <w:t>中国福特宝足球产业发展公司</w:t>
      </w:r>
      <w:r w:rsidR="009C1754" w:rsidRPr="008503AF">
        <w:rPr>
          <w:rFonts w:ascii="仿宋" w:eastAsia="仿宋" w:hAnsi="仿宋" w:hint="eastAsia"/>
        </w:rPr>
        <w:t>。</w:t>
      </w:r>
    </w:p>
    <w:p w:rsidR="009C1754" w:rsidRPr="008503AF" w:rsidRDefault="001B3A63" w:rsidP="00FD71C3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（2）</w:t>
      </w:r>
      <w:r w:rsidR="009C1754" w:rsidRPr="008503AF">
        <w:rPr>
          <w:rFonts w:ascii="仿宋" w:eastAsia="仿宋" w:hAnsi="仿宋" w:hint="eastAsia"/>
        </w:rPr>
        <w:t>“潜在</w:t>
      </w:r>
      <w:r w:rsidR="009F0989" w:rsidRPr="008503AF">
        <w:rPr>
          <w:rFonts w:ascii="仿宋" w:eastAsia="仿宋" w:hAnsi="仿宋" w:hint="eastAsia"/>
        </w:rPr>
        <w:t>报价</w:t>
      </w:r>
      <w:r w:rsidR="009C1754" w:rsidRPr="008503AF">
        <w:rPr>
          <w:rFonts w:ascii="仿宋" w:eastAsia="仿宋" w:hAnsi="仿宋" w:hint="eastAsia"/>
        </w:rPr>
        <w:t>人”指已报名登记的</w:t>
      </w:r>
      <w:r w:rsidR="00A45944" w:rsidRPr="008503AF">
        <w:rPr>
          <w:rFonts w:ascii="仿宋" w:eastAsia="仿宋" w:hAnsi="仿宋" w:hint="eastAsia"/>
        </w:rPr>
        <w:t>企业或中介</w:t>
      </w:r>
      <w:r w:rsidR="009A22D8" w:rsidRPr="008503AF">
        <w:rPr>
          <w:rFonts w:ascii="仿宋" w:eastAsia="仿宋" w:hAnsi="仿宋" w:hint="eastAsia"/>
        </w:rPr>
        <w:t>服务</w:t>
      </w:r>
      <w:r w:rsidR="00A45944" w:rsidRPr="008503AF">
        <w:rPr>
          <w:rFonts w:ascii="仿宋" w:eastAsia="仿宋" w:hAnsi="仿宋" w:hint="eastAsia"/>
        </w:rPr>
        <w:t>机构。</w:t>
      </w:r>
    </w:p>
    <w:p w:rsidR="009C1754" w:rsidRPr="008503AF" w:rsidRDefault="001B3A63" w:rsidP="00FD71C3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（3）</w:t>
      </w:r>
      <w:r w:rsidR="009C1754" w:rsidRPr="008503AF">
        <w:rPr>
          <w:rFonts w:ascii="仿宋" w:eastAsia="仿宋" w:hAnsi="仿宋" w:hint="eastAsia"/>
        </w:rPr>
        <w:t>“</w:t>
      </w:r>
      <w:r w:rsidR="009F0989" w:rsidRPr="008503AF">
        <w:rPr>
          <w:rFonts w:ascii="仿宋" w:eastAsia="仿宋" w:hAnsi="仿宋" w:hint="eastAsia"/>
        </w:rPr>
        <w:t>报价</w:t>
      </w:r>
      <w:r w:rsidR="009C1754" w:rsidRPr="008503AF">
        <w:rPr>
          <w:rFonts w:ascii="仿宋" w:eastAsia="仿宋" w:hAnsi="仿宋" w:hint="eastAsia"/>
        </w:rPr>
        <w:t>人”指已报名登记并参加</w:t>
      </w:r>
      <w:r w:rsidR="009F0989" w:rsidRPr="008503AF">
        <w:rPr>
          <w:rFonts w:ascii="仿宋" w:eastAsia="仿宋" w:hAnsi="仿宋" w:hint="eastAsia"/>
        </w:rPr>
        <w:t>报价</w:t>
      </w:r>
      <w:r w:rsidR="009C1754" w:rsidRPr="008503AF">
        <w:rPr>
          <w:rFonts w:ascii="仿宋" w:eastAsia="仿宋" w:hAnsi="仿宋" w:hint="eastAsia"/>
        </w:rPr>
        <w:t>的</w:t>
      </w:r>
      <w:r w:rsidR="00A45944" w:rsidRPr="008503AF">
        <w:rPr>
          <w:rFonts w:ascii="仿宋" w:eastAsia="仿宋" w:hAnsi="仿宋" w:hint="eastAsia"/>
        </w:rPr>
        <w:t>企业或中介服务机构</w:t>
      </w:r>
      <w:r w:rsidR="009C1754" w:rsidRPr="008503AF">
        <w:rPr>
          <w:rFonts w:ascii="仿宋" w:eastAsia="仿宋" w:hAnsi="仿宋" w:hint="eastAsia"/>
        </w:rPr>
        <w:t>。</w:t>
      </w:r>
    </w:p>
    <w:p w:rsidR="00D53E6E" w:rsidRPr="008503AF" w:rsidRDefault="00463BC0" w:rsidP="006B0891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评审</w:t>
      </w:r>
      <w:r w:rsidR="00D53E6E" w:rsidRPr="008503AF">
        <w:rPr>
          <w:rFonts w:ascii="仿宋" w:eastAsia="仿宋" w:hAnsi="仿宋" w:hint="eastAsia"/>
          <w:color w:val="auto"/>
        </w:rPr>
        <w:t>方式</w:t>
      </w:r>
    </w:p>
    <w:p w:rsidR="00D53E6E" w:rsidRPr="008503AF" w:rsidRDefault="00A432FA" w:rsidP="00FD71C3">
      <w:pPr>
        <w:pStyle w:val="61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本</w:t>
      </w:r>
      <w:r w:rsidR="008D28AE" w:rsidRPr="008503AF">
        <w:rPr>
          <w:rFonts w:ascii="仿宋" w:eastAsia="仿宋" w:hAnsi="仿宋" w:hint="eastAsia"/>
        </w:rPr>
        <w:t>征集</w:t>
      </w:r>
      <w:r w:rsidR="00463BC0" w:rsidRPr="008503AF">
        <w:rPr>
          <w:rFonts w:ascii="仿宋" w:eastAsia="仿宋" w:hAnsi="仿宋" w:hint="eastAsia"/>
        </w:rPr>
        <w:t>按照公开、公正、公平的竞争原则，采用竞争性谈判</w:t>
      </w:r>
      <w:r w:rsidR="00133632" w:rsidRPr="008503AF">
        <w:rPr>
          <w:rFonts w:ascii="仿宋" w:eastAsia="仿宋" w:hAnsi="仿宋" w:hint="eastAsia"/>
        </w:rPr>
        <w:t>或定向谈判</w:t>
      </w:r>
      <w:r w:rsidR="00C91AA2" w:rsidRPr="008503AF">
        <w:rPr>
          <w:rFonts w:ascii="仿宋" w:eastAsia="仿宋" w:hAnsi="仿宋" w:hint="eastAsia"/>
        </w:rPr>
        <w:t>方式</w:t>
      </w:r>
      <w:r w:rsidR="00463BC0" w:rsidRPr="008503AF">
        <w:rPr>
          <w:rFonts w:ascii="仿宋" w:eastAsia="仿宋" w:hAnsi="仿宋" w:hint="eastAsia"/>
        </w:rPr>
        <w:t>进行评审</w:t>
      </w:r>
      <w:r w:rsidR="00D53E6E" w:rsidRPr="008503AF">
        <w:rPr>
          <w:rFonts w:ascii="仿宋" w:eastAsia="仿宋" w:hAnsi="仿宋" w:hint="eastAsia"/>
        </w:rPr>
        <w:t>。</w:t>
      </w:r>
    </w:p>
    <w:p w:rsidR="00D53E6E" w:rsidRPr="008503AF" w:rsidRDefault="00D53E6E" w:rsidP="00FD71C3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语言</w:t>
      </w:r>
    </w:p>
    <w:p w:rsidR="00D53E6E" w:rsidRPr="008503AF" w:rsidRDefault="00D53E6E" w:rsidP="00FD71C3">
      <w:pPr>
        <w:pStyle w:val="61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报价文件及报价人与</w:t>
      </w:r>
      <w:r w:rsidR="00E90BEC" w:rsidRPr="008503AF">
        <w:rPr>
          <w:rFonts w:ascii="仿宋" w:eastAsia="仿宋" w:hAnsi="仿宋" w:hint="eastAsia"/>
        </w:rPr>
        <w:t>征集</w:t>
      </w:r>
      <w:r w:rsidR="00545440" w:rsidRPr="008503AF">
        <w:rPr>
          <w:rFonts w:ascii="仿宋" w:eastAsia="仿宋" w:hAnsi="仿宋" w:hint="eastAsia"/>
        </w:rPr>
        <w:t>单位</w:t>
      </w:r>
      <w:r w:rsidRPr="008503AF">
        <w:rPr>
          <w:rFonts w:ascii="仿宋" w:eastAsia="仿宋" w:hAnsi="仿宋" w:hint="eastAsia"/>
        </w:rPr>
        <w:t>之间的与报价文件有关的往来函电和文件均须使用中文。</w:t>
      </w:r>
    </w:p>
    <w:p w:rsidR="00D53E6E" w:rsidRPr="008503AF" w:rsidRDefault="00A261C9" w:rsidP="008A6836">
      <w:pPr>
        <w:pStyle w:val="62"/>
        <w:rPr>
          <w:rFonts w:ascii="仿宋" w:eastAsia="仿宋" w:hAnsi="仿宋"/>
          <w:color w:val="auto"/>
        </w:rPr>
      </w:pPr>
      <w:bookmarkStart w:id="4" w:name="_Toc115756023"/>
      <w:bookmarkStart w:id="5" w:name="_Toc409102867"/>
      <w:r w:rsidRPr="008503AF">
        <w:rPr>
          <w:rFonts w:ascii="仿宋" w:eastAsia="仿宋" w:hAnsi="仿宋" w:hint="eastAsia"/>
          <w:color w:val="auto"/>
        </w:rPr>
        <w:t>二、</w:t>
      </w:r>
      <w:r w:rsidR="00004BBD" w:rsidRPr="008503AF">
        <w:rPr>
          <w:rFonts w:ascii="仿宋" w:eastAsia="仿宋" w:hAnsi="仿宋" w:hint="eastAsia"/>
          <w:color w:val="auto"/>
        </w:rPr>
        <w:t>项目</w:t>
      </w:r>
      <w:r w:rsidR="00D53E6E" w:rsidRPr="008503AF">
        <w:rPr>
          <w:rFonts w:ascii="仿宋" w:eastAsia="仿宋" w:hAnsi="仿宋" w:hint="eastAsia"/>
          <w:color w:val="auto"/>
        </w:rPr>
        <w:t>信息说明</w:t>
      </w:r>
      <w:bookmarkEnd w:id="4"/>
      <w:bookmarkEnd w:id="5"/>
    </w:p>
    <w:p w:rsidR="00D53E6E" w:rsidRPr="008503AF" w:rsidRDefault="00004BBD" w:rsidP="00FD71C3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项目</w:t>
      </w:r>
      <w:r w:rsidR="00D53E6E" w:rsidRPr="008503AF">
        <w:rPr>
          <w:rFonts w:ascii="仿宋" w:eastAsia="仿宋" w:hAnsi="仿宋" w:hint="eastAsia"/>
          <w:color w:val="auto"/>
        </w:rPr>
        <w:t>信息的内容</w:t>
      </w:r>
    </w:p>
    <w:p w:rsidR="00D53E6E" w:rsidRPr="008503AF" w:rsidRDefault="00A85172" w:rsidP="00FD71C3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（1）</w:t>
      </w:r>
      <w:r w:rsidR="00D53E6E" w:rsidRPr="008503AF">
        <w:rPr>
          <w:rFonts w:ascii="仿宋" w:eastAsia="仿宋" w:hAnsi="仿宋" w:hint="eastAsia"/>
        </w:rPr>
        <w:t>报价人应认真审阅</w:t>
      </w:r>
      <w:r w:rsidR="002814DE" w:rsidRPr="008503AF">
        <w:rPr>
          <w:rFonts w:ascii="仿宋" w:eastAsia="仿宋" w:hAnsi="仿宋" w:hint="eastAsia"/>
        </w:rPr>
        <w:t>谈判文件</w:t>
      </w:r>
      <w:r w:rsidR="00D53E6E" w:rsidRPr="008503AF">
        <w:rPr>
          <w:rFonts w:ascii="仿宋" w:eastAsia="仿宋" w:hAnsi="仿宋" w:hint="eastAsia"/>
        </w:rPr>
        <w:t>中所有的须知、条件</w:t>
      </w:r>
      <w:r w:rsidRPr="008503AF">
        <w:rPr>
          <w:rFonts w:ascii="仿宋" w:eastAsia="仿宋" w:hAnsi="仿宋" w:hint="eastAsia"/>
        </w:rPr>
        <w:t>、项目和相关要求</w:t>
      </w:r>
      <w:r w:rsidR="00D53E6E" w:rsidRPr="008503AF">
        <w:rPr>
          <w:rFonts w:ascii="仿宋" w:eastAsia="仿宋" w:hAnsi="仿宋" w:hint="eastAsia"/>
        </w:rPr>
        <w:t>。</w:t>
      </w:r>
    </w:p>
    <w:p w:rsidR="00D53E6E" w:rsidRPr="008503AF" w:rsidRDefault="00A85172" w:rsidP="00FD71C3">
      <w:pPr>
        <w:pStyle w:val="50"/>
        <w:ind w:firstLine="480"/>
        <w:rPr>
          <w:rFonts w:ascii="仿宋" w:eastAsia="仿宋" w:hAnsi="仿宋"/>
        </w:rPr>
      </w:pPr>
      <w:bookmarkStart w:id="6" w:name="_Toc115756024"/>
      <w:r w:rsidRPr="008503AF">
        <w:rPr>
          <w:rFonts w:ascii="仿宋" w:eastAsia="仿宋" w:hAnsi="仿宋" w:hint="eastAsia"/>
        </w:rPr>
        <w:t>（2）</w:t>
      </w:r>
      <w:r w:rsidR="00D53E6E" w:rsidRPr="008503AF">
        <w:rPr>
          <w:rFonts w:ascii="仿宋" w:eastAsia="仿宋" w:hAnsi="仿宋" w:hint="eastAsia"/>
        </w:rPr>
        <w:t>报价人应认真检查</w:t>
      </w:r>
      <w:r w:rsidR="00DC21BC" w:rsidRPr="008503AF">
        <w:rPr>
          <w:rFonts w:ascii="仿宋" w:eastAsia="仿宋" w:hAnsi="仿宋" w:hint="eastAsia"/>
        </w:rPr>
        <w:t>谈判文件</w:t>
      </w:r>
      <w:r w:rsidR="00D53E6E" w:rsidRPr="008503AF">
        <w:rPr>
          <w:rFonts w:ascii="仿宋" w:eastAsia="仿宋" w:hAnsi="仿宋" w:hint="eastAsia"/>
        </w:rPr>
        <w:t>是否完整，若发现缺页或附件不全时，应及时向</w:t>
      </w:r>
      <w:r w:rsidR="00E90BEC" w:rsidRPr="008503AF">
        <w:rPr>
          <w:rFonts w:ascii="仿宋" w:eastAsia="仿宋" w:hAnsi="仿宋" w:hint="eastAsia"/>
        </w:rPr>
        <w:t>征集单位</w:t>
      </w:r>
      <w:r w:rsidR="00D53E6E" w:rsidRPr="008503AF">
        <w:rPr>
          <w:rFonts w:ascii="仿宋" w:eastAsia="仿宋" w:hAnsi="仿宋" w:hint="eastAsia"/>
        </w:rPr>
        <w:t>提出，以便补齐</w:t>
      </w:r>
      <w:r w:rsidR="006233F7" w:rsidRPr="008503AF">
        <w:rPr>
          <w:rFonts w:ascii="仿宋" w:eastAsia="仿宋" w:hAnsi="仿宋" w:hint="eastAsia"/>
        </w:rPr>
        <w:t>。</w:t>
      </w:r>
    </w:p>
    <w:p w:rsidR="00D53E6E" w:rsidRPr="008503AF" w:rsidRDefault="00D53E6E" w:rsidP="00DB51D9">
      <w:pPr>
        <w:pStyle w:val="62"/>
        <w:numPr>
          <w:ilvl w:val="0"/>
          <w:numId w:val="0"/>
        </w:numPr>
        <w:rPr>
          <w:rFonts w:ascii="仿宋" w:eastAsia="仿宋" w:hAnsi="仿宋"/>
          <w:color w:val="auto"/>
        </w:rPr>
      </w:pPr>
      <w:bookmarkStart w:id="7" w:name="_Toc409102868"/>
      <w:r w:rsidRPr="008503AF">
        <w:rPr>
          <w:rFonts w:ascii="仿宋" w:eastAsia="仿宋" w:hAnsi="仿宋" w:hint="eastAsia"/>
          <w:color w:val="auto"/>
        </w:rPr>
        <w:t>三、报价文件的编写</w:t>
      </w:r>
      <w:bookmarkEnd w:id="6"/>
      <w:bookmarkEnd w:id="7"/>
    </w:p>
    <w:p w:rsidR="00D53E6E" w:rsidRPr="008503AF" w:rsidRDefault="00D53E6E" w:rsidP="00FD71C3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要求</w:t>
      </w:r>
    </w:p>
    <w:p w:rsidR="00D53E6E" w:rsidRPr="008503AF" w:rsidRDefault="00D53E6E" w:rsidP="00FD71C3">
      <w:pPr>
        <w:pStyle w:val="61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报价人应仔细阅读</w:t>
      </w:r>
      <w:r w:rsidR="00DC21BC" w:rsidRPr="008503AF">
        <w:rPr>
          <w:rFonts w:ascii="仿宋" w:eastAsia="仿宋" w:hAnsi="仿宋" w:hint="eastAsia"/>
        </w:rPr>
        <w:t>谈判文件</w:t>
      </w:r>
      <w:r w:rsidRPr="008503AF">
        <w:rPr>
          <w:rFonts w:ascii="仿宋" w:eastAsia="仿宋" w:hAnsi="仿宋" w:hint="eastAsia"/>
        </w:rPr>
        <w:t>的所有内容，按</w:t>
      </w:r>
      <w:r w:rsidR="00DC21BC" w:rsidRPr="008503AF">
        <w:rPr>
          <w:rFonts w:ascii="仿宋" w:eastAsia="仿宋" w:hAnsi="仿宋" w:hint="eastAsia"/>
        </w:rPr>
        <w:t>谈判文件</w:t>
      </w:r>
      <w:r w:rsidRPr="008503AF">
        <w:rPr>
          <w:rFonts w:ascii="仿宋" w:eastAsia="仿宋" w:hAnsi="仿宋" w:hint="eastAsia"/>
        </w:rPr>
        <w:t>的要求编制报价文件，并保证所提供的全部资料的真实性、完整性及有效性，以使其报价对</w:t>
      </w:r>
      <w:r w:rsidR="00DC21BC" w:rsidRPr="008503AF">
        <w:rPr>
          <w:rFonts w:ascii="仿宋" w:eastAsia="仿宋" w:hAnsi="仿宋" w:hint="eastAsia"/>
        </w:rPr>
        <w:t>谈判文件</w:t>
      </w:r>
      <w:r w:rsidRPr="008503AF">
        <w:rPr>
          <w:rFonts w:ascii="仿宋" w:eastAsia="仿宋" w:hAnsi="仿宋" w:hint="eastAsia"/>
        </w:rPr>
        <w:t>做出实质性响应。</w:t>
      </w:r>
    </w:p>
    <w:p w:rsidR="00D53E6E" w:rsidRPr="008503AF" w:rsidRDefault="00D53E6E" w:rsidP="00FD71C3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报价文件格式</w:t>
      </w:r>
    </w:p>
    <w:p w:rsidR="00D53E6E" w:rsidRPr="008503AF" w:rsidRDefault="00DC21BC" w:rsidP="004E0F50">
      <w:pPr>
        <w:pStyle w:val="50"/>
        <w:ind w:firstLine="480"/>
        <w:rPr>
          <w:rFonts w:ascii="仿宋" w:eastAsia="仿宋" w:hAnsi="仿宋"/>
          <w:b/>
        </w:rPr>
      </w:pPr>
      <w:r w:rsidRPr="008503AF">
        <w:rPr>
          <w:rFonts w:ascii="仿宋" w:eastAsia="仿宋" w:hAnsi="仿宋" w:hint="eastAsia"/>
        </w:rPr>
        <w:t>谈判文件</w:t>
      </w:r>
      <w:r w:rsidR="00D53E6E" w:rsidRPr="008503AF">
        <w:rPr>
          <w:rFonts w:ascii="仿宋" w:eastAsia="仿宋" w:hAnsi="仿宋" w:hint="eastAsia"/>
        </w:rPr>
        <w:t>中凡提供报价文件格式的内容，报价人应按提供的格式填写，其余未提供格式的内容由报价人自行设计编写。</w:t>
      </w:r>
    </w:p>
    <w:p w:rsidR="00D53E6E" w:rsidRPr="008503AF" w:rsidRDefault="00D53E6E" w:rsidP="00FD71C3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报价</w:t>
      </w:r>
    </w:p>
    <w:p w:rsidR="00D53E6E" w:rsidRPr="008503AF" w:rsidRDefault="008503AF" w:rsidP="004E0F50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（1）</w:t>
      </w:r>
      <w:r w:rsidR="00D53E6E" w:rsidRPr="008503AF">
        <w:rPr>
          <w:rFonts w:ascii="仿宋" w:eastAsia="仿宋" w:hAnsi="仿宋" w:hint="eastAsia"/>
        </w:rPr>
        <w:t>报价方应提供以人民币为结算单位的报价。</w:t>
      </w:r>
    </w:p>
    <w:p w:rsidR="00D53E6E" w:rsidRPr="008503AF" w:rsidRDefault="008503AF" w:rsidP="0098593A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（2）</w:t>
      </w:r>
      <w:r w:rsidR="00924924" w:rsidRPr="008503AF">
        <w:rPr>
          <w:rFonts w:ascii="仿宋" w:eastAsia="仿宋" w:hAnsi="仿宋" w:hint="eastAsia"/>
        </w:rPr>
        <w:t>报价人应该按照所报价项目实际情况填写报价表。</w:t>
      </w:r>
    </w:p>
    <w:p w:rsidR="007853CF" w:rsidRPr="008503AF" w:rsidRDefault="008503AF" w:rsidP="00C343B1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lastRenderedPageBreak/>
        <w:t>（3）</w:t>
      </w:r>
      <w:r w:rsidR="00105650" w:rsidRPr="008503AF">
        <w:rPr>
          <w:rFonts w:ascii="仿宋" w:eastAsia="仿宋" w:hAnsi="仿宋" w:hint="eastAsia"/>
        </w:rPr>
        <w:t>自报价文件递交日期算起，报价文件有效期为</w:t>
      </w:r>
      <w:r w:rsidR="009C1CDE" w:rsidRPr="008503AF">
        <w:rPr>
          <w:rFonts w:ascii="仿宋" w:eastAsia="仿宋" w:hAnsi="仿宋" w:hint="eastAsia"/>
          <w:u w:val="single"/>
        </w:rPr>
        <w:t>3</w:t>
      </w:r>
      <w:r w:rsidR="00105650" w:rsidRPr="008503AF">
        <w:rPr>
          <w:rFonts w:ascii="仿宋" w:eastAsia="仿宋" w:hAnsi="仿宋" w:hint="eastAsia"/>
          <w:u w:val="single"/>
        </w:rPr>
        <w:t>0</w:t>
      </w:r>
      <w:r w:rsidR="00105650" w:rsidRPr="008503AF">
        <w:rPr>
          <w:rFonts w:ascii="仿宋" w:eastAsia="仿宋" w:hAnsi="仿宋" w:hint="eastAsia"/>
        </w:rPr>
        <w:t>日历天。</w:t>
      </w:r>
    </w:p>
    <w:p w:rsidR="00D53E6E" w:rsidRPr="008503AF" w:rsidRDefault="00D53E6E" w:rsidP="004E0F50">
      <w:pPr>
        <w:pStyle w:val="4"/>
        <w:rPr>
          <w:rFonts w:ascii="仿宋" w:eastAsia="仿宋" w:hAnsi="仿宋"/>
          <w:color w:val="auto"/>
        </w:rPr>
      </w:pPr>
      <w:r w:rsidRPr="008503AF">
        <w:rPr>
          <w:rFonts w:ascii="仿宋" w:eastAsia="仿宋" w:hAnsi="仿宋" w:hint="eastAsia"/>
          <w:color w:val="auto"/>
        </w:rPr>
        <w:t>报价文件的形式</w:t>
      </w:r>
    </w:p>
    <w:p w:rsidR="00D53E6E" w:rsidRPr="008503AF" w:rsidRDefault="008503AF" w:rsidP="008503AF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（1）</w:t>
      </w:r>
      <w:r w:rsidR="00357241" w:rsidRPr="008503AF">
        <w:rPr>
          <w:rFonts w:ascii="仿宋" w:eastAsia="仿宋" w:hAnsi="仿宋" w:hint="eastAsia"/>
          <w:b/>
          <w:bCs/>
        </w:rPr>
        <w:t>报价文件</w:t>
      </w:r>
      <w:r w:rsidR="00D53E6E" w:rsidRPr="008503AF">
        <w:rPr>
          <w:rFonts w:ascii="仿宋" w:eastAsia="仿宋" w:hAnsi="仿宋" w:hint="eastAsia"/>
          <w:b/>
          <w:bCs/>
        </w:rPr>
        <w:t>正本一份、副本</w:t>
      </w:r>
      <w:r w:rsidR="001F0750" w:rsidRPr="008503AF">
        <w:rPr>
          <w:rFonts w:ascii="仿宋" w:eastAsia="仿宋" w:hAnsi="仿宋" w:hint="eastAsia"/>
          <w:b/>
          <w:bCs/>
        </w:rPr>
        <w:t>肆</w:t>
      </w:r>
      <w:r w:rsidR="00D53E6E" w:rsidRPr="008503AF">
        <w:rPr>
          <w:rFonts w:ascii="仿宋" w:eastAsia="仿宋" w:hAnsi="仿宋" w:hint="eastAsia"/>
          <w:b/>
          <w:bCs/>
        </w:rPr>
        <w:t>份</w:t>
      </w:r>
      <w:r w:rsidR="00D53E6E" w:rsidRPr="008503AF">
        <w:rPr>
          <w:rFonts w:ascii="仿宋" w:eastAsia="仿宋" w:hAnsi="仿宋" w:hint="eastAsia"/>
        </w:rPr>
        <w:t>，报价人应按照</w:t>
      </w:r>
      <w:r w:rsidR="00DC21BC" w:rsidRPr="008503AF">
        <w:rPr>
          <w:rFonts w:ascii="仿宋" w:eastAsia="仿宋" w:hAnsi="仿宋" w:hint="eastAsia"/>
        </w:rPr>
        <w:t>谈判文件</w:t>
      </w:r>
      <w:r w:rsidR="00D53E6E" w:rsidRPr="008503AF">
        <w:rPr>
          <w:rFonts w:ascii="仿宋" w:eastAsia="仿宋" w:hAnsi="仿宋" w:hint="eastAsia"/>
        </w:rPr>
        <w:t>要求，在报价文件适当的位置填写报价人全称并加盖公章，同时由法定代表人或正式授权的代表签字。</w:t>
      </w:r>
    </w:p>
    <w:p w:rsidR="00D53E6E" w:rsidRPr="008503AF" w:rsidRDefault="008503AF" w:rsidP="004E0F50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（2）</w:t>
      </w:r>
      <w:r w:rsidR="00D53E6E" w:rsidRPr="008503AF">
        <w:rPr>
          <w:rFonts w:ascii="仿宋" w:eastAsia="仿宋" w:hAnsi="仿宋" w:hint="eastAsia"/>
        </w:rPr>
        <w:t>正本和副本如果不一致之处，以正本为准。</w:t>
      </w:r>
    </w:p>
    <w:p w:rsidR="00D53E6E" w:rsidRPr="008503AF" w:rsidRDefault="008503AF" w:rsidP="004E0F50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（3）</w:t>
      </w:r>
      <w:r w:rsidR="00D53E6E" w:rsidRPr="008503AF">
        <w:rPr>
          <w:rFonts w:ascii="仿宋" w:eastAsia="仿宋" w:hAnsi="仿宋" w:hint="eastAsia"/>
        </w:rPr>
        <w:t>报价文件的文本内容正本应打印或使用不褪色的墨水书写，其“正本”、“副本”字样应加盖或打印在报价文件封面右上角。</w:t>
      </w:r>
    </w:p>
    <w:p w:rsidR="0060379C" w:rsidRPr="008503AF" w:rsidRDefault="008503AF" w:rsidP="004E0F50">
      <w:pPr>
        <w:pStyle w:val="50"/>
        <w:ind w:firstLine="480"/>
        <w:rPr>
          <w:rFonts w:ascii="仿宋" w:eastAsia="仿宋" w:hAnsi="仿宋"/>
          <w:bCs/>
        </w:rPr>
      </w:pPr>
      <w:r w:rsidRPr="008503AF">
        <w:rPr>
          <w:rFonts w:ascii="仿宋" w:eastAsia="仿宋" w:hAnsi="仿宋" w:hint="eastAsia"/>
        </w:rPr>
        <w:t>（4）</w:t>
      </w:r>
      <w:r w:rsidR="0060379C" w:rsidRPr="008503AF">
        <w:rPr>
          <w:rFonts w:ascii="仿宋" w:eastAsia="仿宋" w:hAnsi="仿宋" w:hint="eastAsia"/>
          <w:bCs/>
        </w:rPr>
        <w:t>报价文件应用A4</w:t>
      </w:r>
      <w:r w:rsidR="004A5A4B" w:rsidRPr="008503AF">
        <w:rPr>
          <w:rFonts w:ascii="仿宋" w:eastAsia="仿宋" w:hAnsi="仿宋" w:hint="eastAsia"/>
          <w:bCs/>
        </w:rPr>
        <w:t>纸打印，采用胶订或线订形式</w:t>
      </w:r>
      <w:r w:rsidR="0060379C" w:rsidRPr="008503AF">
        <w:rPr>
          <w:rFonts w:ascii="仿宋" w:eastAsia="仿宋" w:hAnsi="仿宋" w:hint="eastAsia"/>
          <w:bCs/>
        </w:rPr>
        <w:t>装订成册。</w:t>
      </w:r>
    </w:p>
    <w:p w:rsidR="00B23B32" w:rsidRPr="008503AF" w:rsidRDefault="008503AF" w:rsidP="004E0F50">
      <w:pPr>
        <w:pStyle w:val="50"/>
        <w:ind w:firstLine="480"/>
        <w:rPr>
          <w:rFonts w:ascii="仿宋" w:eastAsia="仿宋" w:hAnsi="仿宋"/>
        </w:rPr>
      </w:pPr>
      <w:r w:rsidRPr="008503AF">
        <w:rPr>
          <w:rFonts w:ascii="仿宋" w:eastAsia="仿宋" w:hAnsi="仿宋" w:hint="eastAsia"/>
        </w:rPr>
        <w:t>（5）</w:t>
      </w:r>
      <w:r w:rsidR="00B23B32" w:rsidRPr="008503AF">
        <w:rPr>
          <w:rFonts w:ascii="仿宋" w:eastAsia="仿宋" w:hAnsi="仿宋" w:hint="eastAsia"/>
        </w:rPr>
        <w:t>报价文件</w:t>
      </w:r>
      <w:r w:rsidR="004A5A4B" w:rsidRPr="008503AF">
        <w:rPr>
          <w:rFonts w:ascii="仿宋" w:eastAsia="仿宋" w:hAnsi="仿宋" w:hint="eastAsia"/>
        </w:rPr>
        <w:t>（</w:t>
      </w:r>
      <w:r w:rsidR="00B23B32" w:rsidRPr="008503AF">
        <w:rPr>
          <w:rFonts w:ascii="仿宋" w:eastAsia="仿宋" w:hAnsi="仿宋" w:hint="eastAsia"/>
        </w:rPr>
        <w:t>正本</w:t>
      </w:r>
      <w:r w:rsidR="004A5A4B" w:rsidRPr="008503AF">
        <w:rPr>
          <w:rFonts w:ascii="仿宋" w:eastAsia="仿宋" w:hAnsi="仿宋" w:hint="eastAsia"/>
        </w:rPr>
        <w:t>和</w:t>
      </w:r>
      <w:r w:rsidR="00B23B32" w:rsidRPr="008503AF">
        <w:rPr>
          <w:rFonts w:ascii="仿宋" w:eastAsia="仿宋" w:hAnsi="仿宋" w:hint="eastAsia"/>
        </w:rPr>
        <w:t>副本</w:t>
      </w:r>
      <w:r w:rsidR="004A5A4B" w:rsidRPr="008503AF">
        <w:rPr>
          <w:rFonts w:ascii="仿宋" w:eastAsia="仿宋" w:hAnsi="仿宋" w:hint="eastAsia"/>
        </w:rPr>
        <w:t>）</w:t>
      </w:r>
      <w:r w:rsidR="00B23B32" w:rsidRPr="008503AF">
        <w:rPr>
          <w:rFonts w:ascii="仿宋" w:eastAsia="仿宋" w:hAnsi="仿宋" w:hint="eastAsia"/>
        </w:rPr>
        <w:t>均</w:t>
      </w:r>
      <w:r w:rsidR="004A5A4B" w:rsidRPr="008503AF">
        <w:rPr>
          <w:rFonts w:ascii="仿宋" w:eastAsia="仿宋" w:hAnsi="仿宋" w:hint="eastAsia"/>
        </w:rPr>
        <w:t>须密封后按照采购文件规定的时间和地点送达</w:t>
      </w:r>
      <w:r w:rsidR="00E90BEC" w:rsidRPr="008503AF">
        <w:rPr>
          <w:rFonts w:ascii="仿宋" w:eastAsia="仿宋" w:hAnsi="仿宋" w:hint="eastAsia"/>
        </w:rPr>
        <w:t>征集</w:t>
      </w:r>
      <w:r w:rsidR="004A5A4B" w:rsidRPr="008503AF">
        <w:rPr>
          <w:rFonts w:ascii="仿宋" w:eastAsia="仿宋" w:hAnsi="仿宋" w:hint="eastAsia"/>
        </w:rPr>
        <w:t>单位</w:t>
      </w:r>
      <w:r w:rsidR="00B23B32" w:rsidRPr="008503AF">
        <w:rPr>
          <w:rFonts w:ascii="仿宋" w:eastAsia="仿宋" w:hAnsi="仿宋" w:hint="eastAsia"/>
        </w:rPr>
        <w:t>。</w:t>
      </w: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8503AF" w:rsidRDefault="008503AF" w:rsidP="004E0F50">
      <w:pPr>
        <w:pStyle w:val="50"/>
        <w:ind w:firstLine="480"/>
        <w:rPr>
          <w:rFonts w:ascii="仿宋" w:eastAsia="仿宋" w:hAnsi="仿宋"/>
        </w:rPr>
      </w:pPr>
    </w:p>
    <w:p w:rsidR="003C015E" w:rsidRDefault="003C015E" w:rsidP="004E0F50">
      <w:pPr>
        <w:pStyle w:val="50"/>
        <w:ind w:firstLine="480"/>
        <w:rPr>
          <w:rFonts w:ascii="仿宋" w:eastAsia="仿宋" w:hAnsi="仿宋"/>
        </w:rPr>
      </w:pPr>
    </w:p>
    <w:p w:rsidR="003C015E" w:rsidRDefault="003C015E" w:rsidP="004E0F50">
      <w:pPr>
        <w:pStyle w:val="50"/>
        <w:ind w:firstLine="480"/>
        <w:rPr>
          <w:rFonts w:ascii="仿宋" w:eastAsia="仿宋" w:hAnsi="仿宋"/>
        </w:rPr>
      </w:pPr>
    </w:p>
    <w:p w:rsidR="003C015E" w:rsidRPr="008503AF" w:rsidRDefault="003C015E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8503AF">
      <w:pPr>
        <w:pStyle w:val="50"/>
        <w:ind w:firstLineChars="0" w:firstLine="0"/>
        <w:rPr>
          <w:rFonts w:ascii="仿宋" w:eastAsia="仿宋" w:hAnsi="仿宋"/>
        </w:rPr>
      </w:pPr>
    </w:p>
    <w:sectPr w:rsidR="008503AF" w:rsidRPr="008503AF" w:rsidSect="0085788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89" w:right="1107" w:bottom="935" w:left="1260" w:header="851" w:footer="992" w:gutter="0"/>
      <w:pgNumType w:start="0" w:chapStyle="2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2C" w:rsidRDefault="0037082C">
      <w:r>
        <w:separator/>
      </w:r>
    </w:p>
  </w:endnote>
  <w:endnote w:type="continuationSeparator" w:id="1">
    <w:p w:rsidR="0037082C" w:rsidRDefault="0037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C37D8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6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53D">
      <w:rPr>
        <w:rStyle w:val="a7"/>
        <w:noProof/>
      </w:rPr>
      <w:t>1</w:t>
    </w:r>
    <w:r>
      <w:rPr>
        <w:rStyle w:val="a7"/>
      </w:rPr>
      <w:fldChar w:fldCharType="end"/>
    </w:r>
  </w:p>
  <w:p w:rsidR="00B9653D" w:rsidRDefault="00B9653D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pPr>
      <w:pStyle w:val="a8"/>
      <w:framePr w:wrap="around" w:vAnchor="text" w:hAnchor="margin" w:xAlign="right" w:y="1"/>
      <w:ind w:right="360"/>
      <w:rPr>
        <w:rStyle w:val="a7"/>
      </w:rPr>
    </w:pPr>
  </w:p>
  <w:p w:rsidR="00B9653D" w:rsidRDefault="00B9653D" w:rsidP="003F1CE7">
    <w:pPr>
      <w:pStyle w:val="a8"/>
      <w:framePr w:h="963" w:hRule="exact" w:wrap="around" w:vAnchor="text" w:hAnchor="margin" w:xAlign="right" w:y="233"/>
      <w:ind w:right="360"/>
      <w:rPr>
        <w:rStyle w:val="a7"/>
      </w:rPr>
    </w:pPr>
  </w:p>
  <w:p w:rsidR="00B9653D" w:rsidRDefault="00B9653D">
    <w:pPr>
      <w:pStyle w:val="a8"/>
      <w:framePr w:wrap="around" w:vAnchor="text" w:hAnchor="margin" w:xAlign="center" w:y="1"/>
      <w:ind w:right="360"/>
      <w:rPr>
        <w:rStyle w:val="a7"/>
      </w:rPr>
    </w:pPr>
  </w:p>
  <w:p w:rsidR="00B9653D" w:rsidRDefault="00B9653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2C" w:rsidRDefault="0037082C">
      <w:r>
        <w:separator/>
      </w:r>
    </w:p>
  </w:footnote>
  <w:footnote w:type="continuationSeparator" w:id="1">
    <w:p w:rsidR="0037082C" w:rsidRDefault="00370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r>
      <w:rPr>
        <w:rFonts w:hint="eastAsia"/>
        <w:vanish/>
      </w:rPr>
      <w:t>标</w:t>
    </w:r>
    <w:r>
      <w:rPr>
        <w:rFonts w:hint="eastAsia"/>
        <w:vanish/>
      </w:rP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39D"/>
    <w:multiLevelType w:val="hybridMultilevel"/>
    <w:tmpl w:val="1472B8F8"/>
    <w:lvl w:ilvl="0" w:tplc="97ECE7E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143202"/>
    <w:multiLevelType w:val="multilevel"/>
    <w:tmpl w:val="443E903C"/>
    <w:lvl w:ilvl="0">
      <w:start w:val="3"/>
      <w:numFmt w:val="none"/>
      <w:lvlText w:val="4.5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2"/>
      <w:numFmt w:val="none"/>
      <w:lvlText w:val="1.3.2.1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</w:rPr>
    </w:lvl>
    <w:lvl w:ilvl="2">
      <w:start w:val="1"/>
      <w:numFmt w:val="none"/>
      <w:lvlText w:val="5.3.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3"/>
      <w:numFmt w:val="none"/>
      <w:lvlText w:val="3.2.3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375C741E"/>
    <w:multiLevelType w:val="hybridMultilevel"/>
    <w:tmpl w:val="25C0B730"/>
    <w:lvl w:ilvl="0" w:tplc="AE0C822C">
      <w:start w:val="1"/>
      <w:numFmt w:val="decimal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7B3E7D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D70203"/>
    <w:multiLevelType w:val="multilevel"/>
    <w:tmpl w:val="596CF3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19"/>
        </w:tabs>
        <w:ind w:left="1019" w:hanging="48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798"/>
        </w:tabs>
        <w:ind w:left="1798" w:hanging="720"/>
      </w:pPr>
      <w:rPr>
        <w:rFonts w:ascii="宋体" w:eastAsia="宋体"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4">
    <w:nsid w:val="5044164E"/>
    <w:multiLevelType w:val="singleLevel"/>
    <w:tmpl w:val="E3CC9626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5B0F27E7"/>
    <w:multiLevelType w:val="hybridMultilevel"/>
    <w:tmpl w:val="130610C0"/>
    <w:lvl w:ilvl="0" w:tplc="27F09DE0">
      <w:start w:val="1"/>
      <w:numFmt w:val="decimal"/>
      <w:lvlText w:val="%1、"/>
      <w:lvlJc w:val="left"/>
      <w:pPr>
        <w:ind w:left="107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6">
    <w:nsid w:val="5F0877AE"/>
    <w:multiLevelType w:val="hybridMultilevel"/>
    <w:tmpl w:val="54A470B2"/>
    <w:lvl w:ilvl="0" w:tplc="E1A03468">
      <w:start w:val="1"/>
      <w:numFmt w:val="decimal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8">
    <w:nsid w:val="68205A39"/>
    <w:multiLevelType w:val="hybridMultilevel"/>
    <w:tmpl w:val="A2CA8ADA"/>
    <w:lvl w:ilvl="0" w:tplc="F79010A4">
      <w:start w:val="3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783D077B"/>
    <w:multiLevelType w:val="hybridMultilevel"/>
    <w:tmpl w:val="FD5E967E"/>
    <w:lvl w:ilvl="0" w:tplc="85BE2C96">
      <w:start w:val="1"/>
      <w:numFmt w:val="decimal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105B1E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ascii="Times New Roman" w:eastAsia="宋体" w:hAnsi="Times New Roman" w:cs="Times New Roman"/>
      </w:rPr>
    </w:lvl>
    <w:lvl w:ilvl="2" w:tplc="940C05AE">
      <w:start w:val="1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E6E"/>
    <w:rsid w:val="00000C2A"/>
    <w:rsid w:val="00000D23"/>
    <w:rsid w:val="000014CE"/>
    <w:rsid w:val="00001D7D"/>
    <w:rsid w:val="00002029"/>
    <w:rsid w:val="000023C9"/>
    <w:rsid w:val="00002748"/>
    <w:rsid w:val="00004BBD"/>
    <w:rsid w:val="000054AC"/>
    <w:rsid w:val="0000604C"/>
    <w:rsid w:val="00006E63"/>
    <w:rsid w:val="00007A69"/>
    <w:rsid w:val="00014951"/>
    <w:rsid w:val="00014C12"/>
    <w:rsid w:val="00014F4D"/>
    <w:rsid w:val="00015326"/>
    <w:rsid w:val="00017E98"/>
    <w:rsid w:val="00022196"/>
    <w:rsid w:val="000257E4"/>
    <w:rsid w:val="00025EE6"/>
    <w:rsid w:val="00025F4E"/>
    <w:rsid w:val="00026F00"/>
    <w:rsid w:val="00027DE5"/>
    <w:rsid w:val="0003010E"/>
    <w:rsid w:val="00033D0D"/>
    <w:rsid w:val="00035061"/>
    <w:rsid w:val="00035F24"/>
    <w:rsid w:val="00035F6A"/>
    <w:rsid w:val="000365B0"/>
    <w:rsid w:val="00037436"/>
    <w:rsid w:val="00041AB5"/>
    <w:rsid w:val="000422E6"/>
    <w:rsid w:val="000425C2"/>
    <w:rsid w:val="0004390D"/>
    <w:rsid w:val="00047EB4"/>
    <w:rsid w:val="00052496"/>
    <w:rsid w:val="0005281A"/>
    <w:rsid w:val="0005296A"/>
    <w:rsid w:val="00052FD5"/>
    <w:rsid w:val="00053E9A"/>
    <w:rsid w:val="00056669"/>
    <w:rsid w:val="0005708E"/>
    <w:rsid w:val="00060A3B"/>
    <w:rsid w:val="00061C03"/>
    <w:rsid w:val="000625FC"/>
    <w:rsid w:val="000635CA"/>
    <w:rsid w:val="00067018"/>
    <w:rsid w:val="00070D05"/>
    <w:rsid w:val="00070F65"/>
    <w:rsid w:val="0007159F"/>
    <w:rsid w:val="0007307A"/>
    <w:rsid w:val="00073181"/>
    <w:rsid w:val="00073907"/>
    <w:rsid w:val="0007517C"/>
    <w:rsid w:val="00080AF3"/>
    <w:rsid w:val="000823AD"/>
    <w:rsid w:val="00083BBC"/>
    <w:rsid w:val="00086D03"/>
    <w:rsid w:val="0009070D"/>
    <w:rsid w:val="000919BC"/>
    <w:rsid w:val="00091FBB"/>
    <w:rsid w:val="00091FF7"/>
    <w:rsid w:val="00093DAE"/>
    <w:rsid w:val="000955B8"/>
    <w:rsid w:val="0009629E"/>
    <w:rsid w:val="0009652A"/>
    <w:rsid w:val="000A016C"/>
    <w:rsid w:val="000A0934"/>
    <w:rsid w:val="000A1238"/>
    <w:rsid w:val="000A17EA"/>
    <w:rsid w:val="000A1F69"/>
    <w:rsid w:val="000A322B"/>
    <w:rsid w:val="000A3E19"/>
    <w:rsid w:val="000A5002"/>
    <w:rsid w:val="000A505E"/>
    <w:rsid w:val="000A5F60"/>
    <w:rsid w:val="000A7A69"/>
    <w:rsid w:val="000A7A87"/>
    <w:rsid w:val="000B150B"/>
    <w:rsid w:val="000B164A"/>
    <w:rsid w:val="000B4FE4"/>
    <w:rsid w:val="000B5A66"/>
    <w:rsid w:val="000B63F1"/>
    <w:rsid w:val="000B793E"/>
    <w:rsid w:val="000C121C"/>
    <w:rsid w:val="000C1293"/>
    <w:rsid w:val="000C3844"/>
    <w:rsid w:val="000C6DD9"/>
    <w:rsid w:val="000D005A"/>
    <w:rsid w:val="000D0AD0"/>
    <w:rsid w:val="000D1054"/>
    <w:rsid w:val="000D13BF"/>
    <w:rsid w:val="000D2245"/>
    <w:rsid w:val="000D2582"/>
    <w:rsid w:val="000D3DE7"/>
    <w:rsid w:val="000D4198"/>
    <w:rsid w:val="000D77D3"/>
    <w:rsid w:val="000E0359"/>
    <w:rsid w:val="000E04E5"/>
    <w:rsid w:val="000E17B1"/>
    <w:rsid w:val="000E2143"/>
    <w:rsid w:val="000E368F"/>
    <w:rsid w:val="000E4B3C"/>
    <w:rsid w:val="000E76FC"/>
    <w:rsid w:val="000F0470"/>
    <w:rsid w:val="000F0851"/>
    <w:rsid w:val="000F0DC9"/>
    <w:rsid w:val="000F0F45"/>
    <w:rsid w:val="000F182D"/>
    <w:rsid w:val="000F3286"/>
    <w:rsid w:val="000F3444"/>
    <w:rsid w:val="000F3EFA"/>
    <w:rsid w:val="000F4517"/>
    <w:rsid w:val="000F53D4"/>
    <w:rsid w:val="000F5A8C"/>
    <w:rsid w:val="000F7271"/>
    <w:rsid w:val="000F74DC"/>
    <w:rsid w:val="000F75FF"/>
    <w:rsid w:val="00102B3C"/>
    <w:rsid w:val="00105650"/>
    <w:rsid w:val="00107291"/>
    <w:rsid w:val="001073AB"/>
    <w:rsid w:val="001101E5"/>
    <w:rsid w:val="001126D7"/>
    <w:rsid w:val="00113E69"/>
    <w:rsid w:val="00114422"/>
    <w:rsid w:val="00115633"/>
    <w:rsid w:val="00116AE6"/>
    <w:rsid w:val="00116DAA"/>
    <w:rsid w:val="00117000"/>
    <w:rsid w:val="00123B6F"/>
    <w:rsid w:val="0012464B"/>
    <w:rsid w:val="001270E4"/>
    <w:rsid w:val="00127B1B"/>
    <w:rsid w:val="001329EF"/>
    <w:rsid w:val="001331FF"/>
    <w:rsid w:val="00133632"/>
    <w:rsid w:val="00133C14"/>
    <w:rsid w:val="00135040"/>
    <w:rsid w:val="001358A6"/>
    <w:rsid w:val="00135E8F"/>
    <w:rsid w:val="0014126E"/>
    <w:rsid w:val="00141427"/>
    <w:rsid w:val="0014164F"/>
    <w:rsid w:val="00144C5B"/>
    <w:rsid w:val="0014709C"/>
    <w:rsid w:val="00150574"/>
    <w:rsid w:val="001507BE"/>
    <w:rsid w:val="001521DF"/>
    <w:rsid w:val="001527CF"/>
    <w:rsid w:val="00152F1B"/>
    <w:rsid w:val="00153D50"/>
    <w:rsid w:val="001545D0"/>
    <w:rsid w:val="001549BF"/>
    <w:rsid w:val="0015661D"/>
    <w:rsid w:val="001570C0"/>
    <w:rsid w:val="00157566"/>
    <w:rsid w:val="00160B80"/>
    <w:rsid w:val="001616AB"/>
    <w:rsid w:val="00162FB2"/>
    <w:rsid w:val="00164AA6"/>
    <w:rsid w:val="001652BE"/>
    <w:rsid w:val="00166279"/>
    <w:rsid w:val="0016633A"/>
    <w:rsid w:val="00166922"/>
    <w:rsid w:val="00167309"/>
    <w:rsid w:val="001706C9"/>
    <w:rsid w:val="00171D8B"/>
    <w:rsid w:val="001721E9"/>
    <w:rsid w:val="001733EE"/>
    <w:rsid w:val="0017397A"/>
    <w:rsid w:val="00177243"/>
    <w:rsid w:val="00180172"/>
    <w:rsid w:val="00180B0F"/>
    <w:rsid w:val="00181BD4"/>
    <w:rsid w:val="001825AD"/>
    <w:rsid w:val="001848F5"/>
    <w:rsid w:val="001854D4"/>
    <w:rsid w:val="001862F2"/>
    <w:rsid w:val="00187851"/>
    <w:rsid w:val="00187ECD"/>
    <w:rsid w:val="00190D72"/>
    <w:rsid w:val="0019159D"/>
    <w:rsid w:val="00191F2C"/>
    <w:rsid w:val="00192B8A"/>
    <w:rsid w:val="00193012"/>
    <w:rsid w:val="00194465"/>
    <w:rsid w:val="00195E5C"/>
    <w:rsid w:val="00197C44"/>
    <w:rsid w:val="001A0E77"/>
    <w:rsid w:val="001A1F83"/>
    <w:rsid w:val="001A20F2"/>
    <w:rsid w:val="001A5FAF"/>
    <w:rsid w:val="001A66A0"/>
    <w:rsid w:val="001A7CC5"/>
    <w:rsid w:val="001A7CFD"/>
    <w:rsid w:val="001B3A63"/>
    <w:rsid w:val="001B48A0"/>
    <w:rsid w:val="001B5B86"/>
    <w:rsid w:val="001B7EEC"/>
    <w:rsid w:val="001C0DE8"/>
    <w:rsid w:val="001C4DF1"/>
    <w:rsid w:val="001C5A5F"/>
    <w:rsid w:val="001C66B6"/>
    <w:rsid w:val="001C788A"/>
    <w:rsid w:val="001D1C7C"/>
    <w:rsid w:val="001D25C4"/>
    <w:rsid w:val="001D50EB"/>
    <w:rsid w:val="001D6CD5"/>
    <w:rsid w:val="001E05D9"/>
    <w:rsid w:val="001E1FB6"/>
    <w:rsid w:val="001E35EA"/>
    <w:rsid w:val="001E4082"/>
    <w:rsid w:val="001E57CF"/>
    <w:rsid w:val="001E609A"/>
    <w:rsid w:val="001E60B2"/>
    <w:rsid w:val="001E6118"/>
    <w:rsid w:val="001E6928"/>
    <w:rsid w:val="001E70ED"/>
    <w:rsid w:val="001E7D4C"/>
    <w:rsid w:val="001F0750"/>
    <w:rsid w:val="001F2934"/>
    <w:rsid w:val="001F3CCE"/>
    <w:rsid w:val="001F7BF7"/>
    <w:rsid w:val="0020041E"/>
    <w:rsid w:val="002004FE"/>
    <w:rsid w:val="00201209"/>
    <w:rsid w:val="00201316"/>
    <w:rsid w:val="0020192D"/>
    <w:rsid w:val="002024C7"/>
    <w:rsid w:val="002033C9"/>
    <w:rsid w:val="0020421F"/>
    <w:rsid w:val="002052A1"/>
    <w:rsid w:val="00205CC8"/>
    <w:rsid w:val="00206BA4"/>
    <w:rsid w:val="00207CA0"/>
    <w:rsid w:val="00211247"/>
    <w:rsid w:val="00212DD2"/>
    <w:rsid w:val="00214719"/>
    <w:rsid w:val="00217A93"/>
    <w:rsid w:val="00221E63"/>
    <w:rsid w:val="002226C8"/>
    <w:rsid w:val="00224286"/>
    <w:rsid w:val="0022488F"/>
    <w:rsid w:val="0022571E"/>
    <w:rsid w:val="00230D4F"/>
    <w:rsid w:val="00231914"/>
    <w:rsid w:val="00232546"/>
    <w:rsid w:val="002328B2"/>
    <w:rsid w:val="0023614F"/>
    <w:rsid w:val="00236162"/>
    <w:rsid w:val="00237A5C"/>
    <w:rsid w:val="00237E43"/>
    <w:rsid w:val="00240791"/>
    <w:rsid w:val="0024233E"/>
    <w:rsid w:val="00242DB0"/>
    <w:rsid w:val="00243B14"/>
    <w:rsid w:val="00243B34"/>
    <w:rsid w:val="0024417E"/>
    <w:rsid w:val="00244F48"/>
    <w:rsid w:val="00245E56"/>
    <w:rsid w:val="00246B64"/>
    <w:rsid w:val="00247B0B"/>
    <w:rsid w:val="00247C25"/>
    <w:rsid w:val="00250A6C"/>
    <w:rsid w:val="00253AF7"/>
    <w:rsid w:val="00255D5B"/>
    <w:rsid w:val="0026420B"/>
    <w:rsid w:val="00264AFA"/>
    <w:rsid w:val="00265508"/>
    <w:rsid w:val="0027008E"/>
    <w:rsid w:val="002814DE"/>
    <w:rsid w:val="0028271F"/>
    <w:rsid w:val="00282865"/>
    <w:rsid w:val="00282EF8"/>
    <w:rsid w:val="00283EBA"/>
    <w:rsid w:val="00285435"/>
    <w:rsid w:val="00287E7F"/>
    <w:rsid w:val="00291301"/>
    <w:rsid w:val="00291A28"/>
    <w:rsid w:val="00293852"/>
    <w:rsid w:val="002949D2"/>
    <w:rsid w:val="00295B9D"/>
    <w:rsid w:val="002A11E1"/>
    <w:rsid w:val="002A11E2"/>
    <w:rsid w:val="002A17C8"/>
    <w:rsid w:val="002A4A49"/>
    <w:rsid w:val="002A4AE2"/>
    <w:rsid w:val="002B0ADA"/>
    <w:rsid w:val="002B1571"/>
    <w:rsid w:val="002B2CBA"/>
    <w:rsid w:val="002B34FA"/>
    <w:rsid w:val="002B5985"/>
    <w:rsid w:val="002B5C4E"/>
    <w:rsid w:val="002B631C"/>
    <w:rsid w:val="002C0BF6"/>
    <w:rsid w:val="002C17D6"/>
    <w:rsid w:val="002C1F36"/>
    <w:rsid w:val="002C43B0"/>
    <w:rsid w:val="002C6B7C"/>
    <w:rsid w:val="002C7A96"/>
    <w:rsid w:val="002D2D97"/>
    <w:rsid w:val="002D3CC4"/>
    <w:rsid w:val="002D4798"/>
    <w:rsid w:val="002D4A47"/>
    <w:rsid w:val="002D589A"/>
    <w:rsid w:val="002D60CE"/>
    <w:rsid w:val="002D732F"/>
    <w:rsid w:val="002D7612"/>
    <w:rsid w:val="002E31E2"/>
    <w:rsid w:val="002E3C63"/>
    <w:rsid w:val="002E3CFB"/>
    <w:rsid w:val="002E4373"/>
    <w:rsid w:val="002E68CB"/>
    <w:rsid w:val="002E6C11"/>
    <w:rsid w:val="002E748E"/>
    <w:rsid w:val="002F0908"/>
    <w:rsid w:val="002F20A3"/>
    <w:rsid w:val="002F2FB3"/>
    <w:rsid w:val="002F3C41"/>
    <w:rsid w:val="002F4730"/>
    <w:rsid w:val="002F4D7D"/>
    <w:rsid w:val="002F68BE"/>
    <w:rsid w:val="002F700B"/>
    <w:rsid w:val="002F7A0F"/>
    <w:rsid w:val="00302131"/>
    <w:rsid w:val="00302230"/>
    <w:rsid w:val="0030350B"/>
    <w:rsid w:val="00312D9C"/>
    <w:rsid w:val="003131A6"/>
    <w:rsid w:val="00313B6C"/>
    <w:rsid w:val="00315E65"/>
    <w:rsid w:val="003160FD"/>
    <w:rsid w:val="00317D80"/>
    <w:rsid w:val="00320296"/>
    <w:rsid w:val="00323305"/>
    <w:rsid w:val="00324887"/>
    <w:rsid w:val="003255A3"/>
    <w:rsid w:val="003255B8"/>
    <w:rsid w:val="00325888"/>
    <w:rsid w:val="0032690D"/>
    <w:rsid w:val="00326917"/>
    <w:rsid w:val="00327B75"/>
    <w:rsid w:val="00330E35"/>
    <w:rsid w:val="00331BEE"/>
    <w:rsid w:val="00332E59"/>
    <w:rsid w:val="0033444D"/>
    <w:rsid w:val="00334F84"/>
    <w:rsid w:val="00335707"/>
    <w:rsid w:val="0033600B"/>
    <w:rsid w:val="0033626E"/>
    <w:rsid w:val="0033651E"/>
    <w:rsid w:val="00336584"/>
    <w:rsid w:val="00337335"/>
    <w:rsid w:val="003415A1"/>
    <w:rsid w:val="00341688"/>
    <w:rsid w:val="00342753"/>
    <w:rsid w:val="00342B7B"/>
    <w:rsid w:val="0034428E"/>
    <w:rsid w:val="00345C71"/>
    <w:rsid w:val="0034707B"/>
    <w:rsid w:val="0034765B"/>
    <w:rsid w:val="00351A56"/>
    <w:rsid w:val="00351E28"/>
    <w:rsid w:val="003529BC"/>
    <w:rsid w:val="00353CC0"/>
    <w:rsid w:val="003549C6"/>
    <w:rsid w:val="003553AC"/>
    <w:rsid w:val="00356644"/>
    <w:rsid w:val="003571E7"/>
    <w:rsid w:val="00357241"/>
    <w:rsid w:val="00360E9A"/>
    <w:rsid w:val="003614A1"/>
    <w:rsid w:val="00361BD3"/>
    <w:rsid w:val="00363586"/>
    <w:rsid w:val="003660FA"/>
    <w:rsid w:val="003663DA"/>
    <w:rsid w:val="003678DF"/>
    <w:rsid w:val="003678E1"/>
    <w:rsid w:val="0037082C"/>
    <w:rsid w:val="00373428"/>
    <w:rsid w:val="003735BE"/>
    <w:rsid w:val="00374C97"/>
    <w:rsid w:val="00375D85"/>
    <w:rsid w:val="00377547"/>
    <w:rsid w:val="00382F3C"/>
    <w:rsid w:val="003834A1"/>
    <w:rsid w:val="003838BF"/>
    <w:rsid w:val="00387677"/>
    <w:rsid w:val="0038785A"/>
    <w:rsid w:val="0039019E"/>
    <w:rsid w:val="00390E83"/>
    <w:rsid w:val="003936EB"/>
    <w:rsid w:val="00393931"/>
    <w:rsid w:val="00393E6F"/>
    <w:rsid w:val="0039588C"/>
    <w:rsid w:val="0039687A"/>
    <w:rsid w:val="003A1CA0"/>
    <w:rsid w:val="003A2722"/>
    <w:rsid w:val="003A2902"/>
    <w:rsid w:val="003A41FD"/>
    <w:rsid w:val="003A4919"/>
    <w:rsid w:val="003A582C"/>
    <w:rsid w:val="003A5D43"/>
    <w:rsid w:val="003B0A73"/>
    <w:rsid w:val="003B2D8D"/>
    <w:rsid w:val="003B3894"/>
    <w:rsid w:val="003B5FA6"/>
    <w:rsid w:val="003B664C"/>
    <w:rsid w:val="003B73A9"/>
    <w:rsid w:val="003C015E"/>
    <w:rsid w:val="003C068F"/>
    <w:rsid w:val="003C0E02"/>
    <w:rsid w:val="003C1C09"/>
    <w:rsid w:val="003C20E7"/>
    <w:rsid w:val="003C2DA6"/>
    <w:rsid w:val="003C3F59"/>
    <w:rsid w:val="003C57A5"/>
    <w:rsid w:val="003C7257"/>
    <w:rsid w:val="003C7A14"/>
    <w:rsid w:val="003D09EE"/>
    <w:rsid w:val="003D2920"/>
    <w:rsid w:val="003D59AC"/>
    <w:rsid w:val="003D6734"/>
    <w:rsid w:val="003D690B"/>
    <w:rsid w:val="003D6BAF"/>
    <w:rsid w:val="003D72BE"/>
    <w:rsid w:val="003D7FB9"/>
    <w:rsid w:val="003E0675"/>
    <w:rsid w:val="003E0E69"/>
    <w:rsid w:val="003E18F6"/>
    <w:rsid w:val="003E63C1"/>
    <w:rsid w:val="003E788A"/>
    <w:rsid w:val="003F08AF"/>
    <w:rsid w:val="003F153A"/>
    <w:rsid w:val="003F1CE7"/>
    <w:rsid w:val="003F2146"/>
    <w:rsid w:val="003F5583"/>
    <w:rsid w:val="003F7D1A"/>
    <w:rsid w:val="003F7E39"/>
    <w:rsid w:val="00400216"/>
    <w:rsid w:val="00401317"/>
    <w:rsid w:val="00401C79"/>
    <w:rsid w:val="00401EB3"/>
    <w:rsid w:val="004020B1"/>
    <w:rsid w:val="0040316F"/>
    <w:rsid w:val="0040347B"/>
    <w:rsid w:val="004062D9"/>
    <w:rsid w:val="00406C59"/>
    <w:rsid w:val="00407B4E"/>
    <w:rsid w:val="004113E8"/>
    <w:rsid w:val="004120CC"/>
    <w:rsid w:val="00414381"/>
    <w:rsid w:val="00415053"/>
    <w:rsid w:val="00415A54"/>
    <w:rsid w:val="00415A71"/>
    <w:rsid w:val="004247C5"/>
    <w:rsid w:val="00425B6B"/>
    <w:rsid w:val="00426A9E"/>
    <w:rsid w:val="00426B4E"/>
    <w:rsid w:val="00430C78"/>
    <w:rsid w:val="00430E55"/>
    <w:rsid w:val="00432024"/>
    <w:rsid w:val="004324AF"/>
    <w:rsid w:val="00432DC4"/>
    <w:rsid w:val="00433622"/>
    <w:rsid w:val="00434439"/>
    <w:rsid w:val="004344E2"/>
    <w:rsid w:val="004350F4"/>
    <w:rsid w:val="0044031F"/>
    <w:rsid w:val="00441403"/>
    <w:rsid w:val="004417AC"/>
    <w:rsid w:val="00441863"/>
    <w:rsid w:val="00441D6F"/>
    <w:rsid w:val="00441D8D"/>
    <w:rsid w:val="004425CF"/>
    <w:rsid w:val="0044478C"/>
    <w:rsid w:val="004457CE"/>
    <w:rsid w:val="0044649D"/>
    <w:rsid w:val="00446950"/>
    <w:rsid w:val="0045038F"/>
    <w:rsid w:val="00450D61"/>
    <w:rsid w:val="00450F0B"/>
    <w:rsid w:val="00451D28"/>
    <w:rsid w:val="00453CEF"/>
    <w:rsid w:val="00453E5E"/>
    <w:rsid w:val="00454DCF"/>
    <w:rsid w:val="00456F20"/>
    <w:rsid w:val="00461497"/>
    <w:rsid w:val="00461C0F"/>
    <w:rsid w:val="00462D0E"/>
    <w:rsid w:val="00463355"/>
    <w:rsid w:val="00463BC0"/>
    <w:rsid w:val="00463E92"/>
    <w:rsid w:val="004653FA"/>
    <w:rsid w:val="0046582D"/>
    <w:rsid w:val="00465BD2"/>
    <w:rsid w:val="00465FF6"/>
    <w:rsid w:val="00467115"/>
    <w:rsid w:val="00467348"/>
    <w:rsid w:val="00467665"/>
    <w:rsid w:val="0047075D"/>
    <w:rsid w:val="004715DF"/>
    <w:rsid w:val="00473E63"/>
    <w:rsid w:val="0047492C"/>
    <w:rsid w:val="00474E80"/>
    <w:rsid w:val="004834CB"/>
    <w:rsid w:val="00483503"/>
    <w:rsid w:val="00483910"/>
    <w:rsid w:val="004858C6"/>
    <w:rsid w:val="00486107"/>
    <w:rsid w:val="0049299D"/>
    <w:rsid w:val="0049534E"/>
    <w:rsid w:val="0049566F"/>
    <w:rsid w:val="00495E35"/>
    <w:rsid w:val="00496A14"/>
    <w:rsid w:val="004971AD"/>
    <w:rsid w:val="004A040F"/>
    <w:rsid w:val="004A0B3D"/>
    <w:rsid w:val="004A197F"/>
    <w:rsid w:val="004A2643"/>
    <w:rsid w:val="004A3595"/>
    <w:rsid w:val="004A44AC"/>
    <w:rsid w:val="004A4F17"/>
    <w:rsid w:val="004A5A4B"/>
    <w:rsid w:val="004A6B27"/>
    <w:rsid w:val="004B0C5F"/>
    <w:rsid w:val="004B13F9"/>
    <w:rsid w:val="004B17B5"/>
    <w:rsid w:val="004B1CD1"/>
    <w:rsid w:val="004B2150"/>
    <w:rsid w:val="004B34D3"/>
    <w:rsid w:val="004B34FA"/>
    <w:rsid w:val="004B3814"/>
    <w:rsid w:val="004B4D04"/>
    <w:rsid w:val="004B53E8"/>
    <w:rsid w:val="004B5410"/>
    <w:rsid w:val="004B55DF"/>
    <w:rsid w:val="004B59C7"/>
    <w:rsid w:val="004B6BF7"/>
    <w:rsid w:val="004B701C"/>
    <w:rsid w:val="004B76BA"/>
    <w:rsid w:val="004B7AA2"/>
    <w:rsid w:val="004C0867"/>
    <w:rsid w:val="004C15E3"/>
    <w:rsid w:val="004C2340"/>
    <w:rsid w:val="004C3BD0"/>
    <w:rsid w:val="004C45A6"/>
    <w:rsid w:val="004C492E"/>
    <w:rsid w:val="004C4A41"/>
    <w:rsid w:val="004C7ABC"/>
    <w:rsid w:val="004C7E9A"/>
    <w:rsid w:val="004D0397"/>
    <w:rsid w:val="004D0DBF"/>
    <w:rsid w:val="004D39C7"/>
    <w:rsid w:val="004D52F9"/>
    <w:rsid w:val="004E0F50"/>
    <w:rsid w:val="004E183A"/>
    <w:rsid w:val="004E1E79"/>
    <w:rsid w:val="004E2244"/>
    <w:rsid w:val="004E3E2F"/>
    <w:rsid w:val="004E4EC9"/>
    <w:rsid w:val="004E4FBD"/>
    <w:rsid w:val="004E691D"/>
    <w:rsid w:val="004E7392"/>
    <w:rsid w:val="004E7764"/>
    <w:rsid w:val="004E7B10"/>
    <w:rsid w:val="004F6F47"/>
    <w:rsid w:val="004F79AF"/>
    <w:rsid w:val="00501DD5"/>
    <w:rsid w:val="00503166"/>
    <w:rsid w:val="005039DF"/>
    <w:rsid w:val="00507FA6"/>
    <w:rsid w:val="00510784"/>
    <w:rsid w:val="00511EF0"/>
    <w:rsid w:val="005126B4"/>
    <w:rsid w:val="00512BD1"/>
    <w:rsid w:val="0051651C"/>
    <w:rsid w:val="005170CC"/>
    <w:rsid w:val="00517C2C"/>
    <w:rsid w:val="00520A16"/>
    <w:rsid w:val="0052189E"/>
    <w:rsid w:val="00523C7C"/>
    <w:rsid w:val="005259C0"/>
    <w:rsid w:val="00525E96"/>
    <w:rsid w:val="005262DB"/>
    <w:rsid w:val="00526BEB"/>
    <w:rsid w:val="00530B79"/>
    <w:rsid w:val="00530DA3"/>
    <w:rsid w:val="005310DB"/>
    <w:rsid w:val="00531930"/>
    <w:rsid w:val="0053232D"/>
    <w:rsid w:val="005323D3"/>
    <w:rsid w:val="005326E8"/>
    <w:rsid w:val="00533D09"/>
    <w:rsid w:val="00535B0E"/>
    <w:rsid w:val="00540A46"/>
    <w:rsid w:val="0054379B"/>
    <w:rsid w:val="005441A1"/>
    <w:rsid w:val="00545440"/>
    <w:rsid w:val="005454FA"/>
    <w:rsid w:val="00545599"/>
    <w:rsid w:val="00545788"/>
    <w:rsid w:val="0054634F"/>
    <w:rsid w:val="005469CF"/>
    <w:rsid w:val="00546E80"/>
    <w:rsid w:val="005471E1"/>
    <w:rsid w:val="00547E52"/>
    <w:rsid w:val="005550EC"/>
    <w:rsid w:val="0055524C"/>
    <w:rsid w:val="00556B38"/>
    <w:rsid w:val="0055737F"/>
    <w:rsid w:val="00560B2B"/>
    <w:rsid w:val="00561AEC"/>
    <w:rsid w:val="005621CD"/>
    <w:rsid w:val="00562E8A"/>
    <w:rsid w:val="00563169"/>
    <w:rsid w:val="0056524E"/>
    <w:rsid w:val="00565DAC"/>
    <w:rsid w:val="00566BE1"/>
    <w:rsid w:val="0057170A"/>
    <w:rsid w:val="00572599"/>
    <w:rsid w:val="00576096"/>
    <w:rsid w:val="00581018"/>
    <w:rsid w:val="00581A0D"/>
    <w:rsid w:val="0058203D"/>
    <w:rsid w:val="0058262E"/>
    <w:rsid w:val="0058418D"/>
    <w:rsid w:val="00591E7E"/>
    <w:rsid w:val="00592216"/>
    <w:rsid w:val="00594F2B"/>
    <w:rsid w:val="00595A9D"/>
    <w:rsid w:val="005A0041"/>
    <w:rsid w:val="005A1748"/>
    <w:rsid w:val="005A1812"/>
    <w:rsid w:val="005A1F30"/>
    <w:rsid w:val="005A20FE"/>
    <w:rsid w:val="005A4937"/>
    <w:rsid w:val="005A5490"/>
    <w:rsid w:val="005A6EB6"/>
    <w:rsid w:val="005A6FA3"/>
    <w:rsid w:val="005A7A04"/>
    <w:rsid w:val="005B0FBE"/>
    <w:rsid w:val="005B3ED7"/>
    <w:rsid w:val="005B46D0"/>
    <w:rsid w:val="005B4DCA"/>
    <w:rsid w:val="005B5791"/>
    <w:rsid w:val="005B5DF0"/>
    <w:rsid w:val="005C0CBD"/>
    <w:rsid w:val="005C42E2"/>
    <w:rsid w:val="005C492F"/>
    <w:rsid w:val="005C5066"/>
    <w:rsid w:val="005C7BD8"/>
    <w:rsid w:val="005D0EF4"/>
    <w:rsid w:val="005D106C"/>
    <w:rsid w:val="005D1771"/>
    <w:rsid w:val="005D1E4E"/>
    <w:rsid w:val="005D26A0"/>
    <w:rsid w:val="005D2BA6"/>
    <w:rsid w:val="005D3574"/>
    <w:rsid w:val="005D4359"/>
    <w:rsid w:val="005D51DF"/>
    <w:rsid w:val="005D5F5D"/>
    <w:rsid w:val="005D675D"/>
    <w:rsid w:val="005E12E7"/>
    <w:rsid w:val="005E4522"/>
    <w:rsid w:val="005E458F"/>
    <w:rsid w:val="005E5AD1"/>
    <w:rsid w:val="005E6B87"/>
    <w:rsid w:val="005E7FCD"/>
    <w:rsid w:val="005F0237"/>
    <w:rsid w:val="005F129C"/>
    <w:rsid w:val="005F1AC7"/>
    <w:rsid w:val="005F1B0D"/>
    <w:rsid w:val="005F30A1"/>
    <w:rsid w:val="005F50C8"/>
    <w:rsid w:val="005F6940"/>
    <w:rsid w:val="005F720B"/>
    <w:rsid w:val="005F780B"/>
    <w:rsid w:val="005F7905"/>
    <w:rsid w:val="00600190"/>
    <w:rsid w:val="00600A10"/>
    <w:rsid w:val="00601570"/>
    <w:rsid w:val="00602334"/>
    <w:rsid w:val="0060379C"/>
    <w:rsid w:val="00605841"/>
    <w:rsid w:val="00605E70"/>
    <w:rsid w:val="006062FC"/>
    <w:rsid w:val="006065E7"/>
    <w:rsid w:val="006074A5"/>
    <w:rsid w:val="00607906"/>
    <w:rsid w:val="00607981"/>
    <w:rsid w:val="00607EE0"/>
    <w:rsid w:val="0061585E"/>
    <w:rsid w:val="006175CF"/>
    <w:rsid w:val="0062037E"/>
    <w:rsid w:val="00621669"/>
    <w:rsid w:val="006230C5"/>
    <w:rsid w:val="00623256"/>
    <w:rsid w:val="006233DF"/>
    <w:rsid w:val="006233F7"/>
    <w:rsid w:val="00624491"/>
    <w:rsid w:val="0062635A"/>
    <w:rsid w:val="00626552"/>
    <w:rsid w:val="00627520"/>
    <w:rsid w:val="00627BCB"/>
    <w:rsid w:val="006300E9"/>
    <w:rsid w:val="0063028C"/>
    <w:rsid w:val="00631DC3"/>
    <w:rsid w:val="00633F38"/>
    <w:rsid w:val="006341D1"/>
    <w:rsid w:val="00634240"/>
    <w:rsid w:val="006349F9"/>
    <w:rsid w:val="00634A75"/>
    <w:rsid w:val="006354F7"/>
    <w:rsid w:val="00636A89"/>
    <w:rsid w:val="00637027"/>
    <w:rsid w:val="006373E0"/>
    <w:rsid w:val="00640442"/>
    <w:rsid w:val="00640D54"/>
    <w:rsid w:val="006422A9"/>
    <w:rsid w:val="00643AD8"/>
    <w:rsid w:val="00644875"/>
    <w:rsid w:val="0064515C"/>
    <w:rsid w:val="006457AE"/>
    <w:rsid w:val="0064665F"/>
    <w:rsid w:val="0065012B"/>
    <w:rsid w:val="00653821"/>
    <w:rsid w:val="0065478E"/>
    <w:rsid w:val="006547BA"/>
    <w:rsid w:val="0065532D"/>
    <w:rsid w:val="00655988"/>
    <w:rsid w:val="00657737"/>
    <w:rsid w:val="006605D4"/>
    <w:rsid w:val="006610D2"/>
    <w:rsid w:val="00661BCD"/>
    <w:rsid w:val="00664F09"/>
    <w:rsid w:val="00665C10"/>
    <w:rsid w:val="0066663B"/>
    <w:rsid w:val="006672B4"/>
    <w:rsid w:val="00667774"/>
    <w:rsid w:val="006707A0"/>
    <w:rsid w:val="00671581"/>
    <w:rsid w:val="00672B2B"/>
    <w:rsid w:val="00673390"/>
    <w:rsid w:val="00673F7A"/>
    <w:rsid w:val="00674A3B"/>
    <w:rsid w:val="006751BF"/>
    <w:rsid w:val="006753AD"/>
    <w:rsid w:val="00677230"/>
    <w:rsid w:val="00680C96"/>
    <w:rsid w:val="006810DB"/>
    <w:rsid w:val="006812F1"/>
    <w:rsid w:val="00681EE4"/>
    <w:rsid w:val="00682574"/>
    <w:rsid w:val="00682756"/>
    <w:rsid w:val="00682DA9"/>
    <w:rsid w:val="006840F4"/>
    <w:rsid w:val="00686ED0"/>
    <w:rsid w:val="006873EC"/>
    <w:rsid w:val="00687426"/>
    <w:rsid w:val="00687BC6"/>
    <w:rsid w:val="00690E72"/>
    <w:rsid w:val="006931EA"/>
    <w:rsid w:val="00693797"/>
    <w:rsid w:val="006951C1"/>
    <w:rsid w:val="00695B11"/>
    <w:rsid w:val="00696881"/>
    <w:rsid w:val="006A0268"/>
    <w:rsid w:val="006A30AF"/>
    <w:rsid w:val="006A399C"/>
    <w:rsid w:val="006A55D1"/>
    <w:rsid w:val="006A7FE3"/>
    <w:rsid w:val="006B0891"/>
    <w:rsid w:val="006B14E7"/>
    <w:rsid w:val="006B1845"/>
    <w:rsid w:val="006B1CCC"/>
    <w:rsid w:val="006B3249"/>
    <w:rsid w:val="006B35CE"/>
    <w:rsid w:val="006B4EC4"/>
    <w:rsid w:val="006B59A0"/>
    <w:rsid w:val="006B5DAB"/>
    <w:rsid w:val="006B7642"/>
    <w:rsid w:val="006C1AB9"/>
    <w:rsid w:val="006C2065"/>
    <w:rsid w:val="006C56CD"/>
    <w:rsid w:val="006C5B7D"/>
    <w:rsid w:val="006D0945"/>
    <w:rsid w:val="006D18FB"/>
    <w:rsid w:val="006D247C"/>
    <w:rsid w:val="006D399D"/>
    <w:rsid w:val="006D3A27"/>
    <w:rsid w:val="006D4604"/>
    <w:rsid w:val="006E2282"/>
    <w:rsid w:val="006E49B6"/>
    <w:rsid w:val="006E50A3"/>
    <w:rsid w:val="006E629C"/>
    <w:rsid w:val="006E6D9A"/>
    <w:rsid w:val="006E7AC1"/>
    <w:rsid w:val="006E7B4F"/>
    <w:rsid w:val="006F03AA"/>
    <w:rsid w:val="006F0B5D"/>
    <w:rsid w:val="006F1C52"/>
    <w:rsid w:val="006F343B"/>
    <w:rsid w:val="006F3546"/>
    <w:rsid w:val="006F3ABB"/>
    <w:rsid w:val="006F60C5"/>
    <w:rsid w:val="006F699B"/>
    <w:rsid w:val="006F7848"/>
    <w:rsid w:val="006F7B93"/>
    <w:rsid w:val="00700611"/>
    <w:rsid w:val="007028C2"/>
    <w:rsid w:val="00702BD4"/>
    <w:rsid w:val="0070330C"/>
    <w:rsid w:val="0070339D"/>
    <w:rsid w:val="00706056"/>
    <w:rsid w:val="00706185"/>
    <w:rsid w:val="00706264"/>
    <w:rsid w:val="007070D6"/>
    <w:rsid w:val="0071011C"/>
    <w:rsid w:val="007102FD"/>
    <w:rsid w:val="00712560"/>
    <w:rsid w:val="0071305A"/>
    <w:rsid w:val="00714FB7"/>
    <w:rsid w:val="0071518F"/>
    <w:rsid w:val="00717A07"/>
    <w:rsid w:val="007213F0"/>
    <w:rsid w:val="0072183F"/>
    <w:rsid w:val="00722F8C"/>
    <w:rsid w:val="007230EE"/>
    <w:rsid w:val="00726A66"/>
    <w:rsid w:val="00726AFA"/>
    <w:rsid w:val="0073039C"/>
    <w:rsid w:val="00730C2C"/>
    <w:rsid w:val="007312F4"/>
    <w:rsid w:val="00731704"/>
    <w:rsid w:val="007322FE"/>
    <w:rsid w:val="0073262E"/>
    <w:rsid w:val="00735494"/>
    <w:rsid w:val="007415DC"/>
    <w:rsid w:val="00741B97"/>
    <w:rsid w:val="00741BD1"/>
    <w:rsid w:val="00741C1A"/>
    <w:rsid w:val="00741D75"/>
    <w:rsid w:val="00744536"/>
    <w:rsid w:val="00744B42"/>
    <w:rsid w:val="00746694"/>
    <w:rsid w:val="00746CE7"/>
    <w:rsid w:val="0074705F"/>
    <w:rsid w:val="0074743D"/>
    <w:rsid w:val="007505FE"/>
    <w:rsid w:val="007509CF"/>
    <w:rsid w:val="007522BE"/>
    <w:rsid w:val="00752C9D"/>
    <w:rsid w:val="007535B2"/>
    <w:rsid w:val="0075433F"/>
    <w:rsid w:val="007549D9"/>
    <w:rsid w:val="00755326"/>
    <w:rsid w:val="00757804"/>
    <w:rsid w:val="00760A4F"/>
    <w:rsid w:val="00760B7D"/>
    <w:rsid w:val="007625DA"/>
    <w:rsid w:val="00763355"/>
    <w:rsid w:val="007636D1"/>
    <w:rsid w:val="00764D33"/>
    <w:rsid w:val="007700BB"/>
    <w:rsid w:val="007705AD"/>
    <w:rsid w:val="00771E91"/>
    <w:rsid w:val="007732DB"/>
    <w:rsid w:val="00773325"/>
    <w:rsid w:val="007738C4"/>
    <w:rsid w:val="0077395D"/>
    <w:rsid w:val="0077429D"/>
    <w:rsid w:val="00774755"/>
    <w:rsid w:val="0077503D"/>
    <w:rsid w:val="0077553B"/>
    <w:rsid w:val="007762D4"/>
    <w:rsid w:val="007774A3"/>
    <w:rsid w:val="0077753C"/>
    <w:rsid w:val="00777B30"/>
    <w:rsid w:val="00780C5C"/>
    <w:rsid w:val="00781633"/>
    <w:rsid w:val="00781FFC"/>
    <w:rsid w:val="0078239D"/>
    <w:rsid w:val="007853CF"/>
    <w:rsid w:val="007916E0"/>
    <w:rsid w:val="00792318"/>
    <w:rsid w:val="00795102"/>
    <w:rsid w:val="007969B7"/>
    <w:rsid w:val="0079737A"/>
    <w:rsid w:val="007A0B55"/>
    <w:rsid w:val="007A1852"/>
    <w:rsid w:val="007A1969"/>
    <w:rsid w:val="007A24C4"/>
    <w:rsid w:val="007A2FEF"/>
    <w:rsid w:val="007A3816"/>
    <w:rsid w:val="007A4F29"/>
    <w:rsid w:val="007A5407"/>
    <w:rsid w:val="007B3084"/>
    <w:rsid w:val="007B38EF"/>
    <w:rsid w:val="007B6B48"/>
    <w:rsid w:val="007B735C"/>
    <w:rsid w:val="007B7514"/>
    <w:rsid w:val="007B7ACD"/>
    <w:rsid w:val="007B7DF7"/>
    <w:rsid w:val="007C1283"/>
    <w:rsid w:val="007C152B"/>
    <w:rsid w:val="007C1B80"/>
    <w:rsid w:val="007C2D80"/>
    <w:rsid w:val="007C5885"/>
    <w:rsid w:val="007C5926"/>
    <w:rsid w:val="007C5D00"/>
    <w:rsid w:val="007C7128"/>
    <w:rsid w:val="007C7562"/>
    <w:rsid w:val="007C7A15"/>
    <w:rsid w:val="007C7E2F"/>
    <w:rsid w:val="007D305B"/>
    <w:rsid w:val="007D322F"/>
    <w:rsid w:val="007D3908"/>
    <w:rsid w:val="007D480B"/>
    <w:rsid w:val="007D5DDB"/>
    <w:rsid w:val="007D5EE0"/>
    <w:rsid w:val="007D7227"/>
    <w:rsid w:val="007E0C14"/>
    <w:rsid w:val="007E0D2D"/>
    <w:rsid w:val="007E287F"/>
    <w:rsid w:val="007E2ADB"/>
    <w:rsid w:val="007E7155"/>
    <w:rsid w:val="007E7977"/>
    <w:rsid w:val="007F1725"/>
    <w:rsid w:val="007F176E"/>
    <w:rsid w:val="007F1C5F"/>
    <w:rsid w:val="007F595D"/>
    <w:rsid w:val="0080261C"/>
    <w:rsid w:val="00802A2B"/>
    <w:rsid w:val="008035F1"/>
    <w:rsid w:val="00812206"/>
    <w:rsid w:val="008127A3"/>
    <w:rsid w:val="00812A58"/>
    <w:rsid w:val="0081465A"/>
    <w:rsid w:val="008156CB"/>
    <w:rsid w:val="00815E65"/>
    <w:rsid w:val="00816FBD"/>
    <w:rsid w:val="008200AC"/>
    <w:rsid w:val="00820956"/>
    <w:rsid w:val="00821E83"/>
    <w:rsid w:val="00823386"/>
    <w:rsid w:val="00823924"/>
    <w:rsid w:val="00827095"/>
    <w:rsid w:val="00827583"/>
    <w:rsid w:val="00832C30"/>
    <w:rsid w:val="008400E9"/>
    <w:rsid w:val="00843272"/>
    <w:rsid w:val="00843465"/>
    <w:rsid w:val="00844465"/>
    <w:rsid w:val="0084481B"/>
    <w:rsid w:val="00845F53"/>
    <w:rsid w:val="008466C2"/>
    <w:rsid w:val="008479E8"/>
    <w:rsid w:val="00847A32"/>
    <w:rsid w:val="00847DBE"/>
    <w:rsid w:val="008503A9"/>
    <w:rsid w:val="008503AF"/>
    <w:rsid w:val="00852435"/>
    <w:rsid w:val="0085290C"/>
    <w:rsid w:val="0085586A"/>
    <w:rsid w:val="0085788E"/>
    <w:rsid w:val="00857AD8"/>
    <w:rsid w:val="00857B89"/>
    <w:rsid w:val="00857F8A"/>
    <w:rsid w:val="008605ED"/>
    <w:rsid w:val="00860D79"/>
    <w:rsid w:val="008611BA"/>
    <w:rsid w:val="00861FA2"/>
    <w:rsid w:val="00862E56"/>
    <w:rsid w:val="00863D1C"/>
    <w:rsid w:val="00865DC8"/>
    <w:rsid w:val="00865E7D"/>
    <w:rsid w:val="00866713"/>
    <w:rsid w:val="00871271"/>
    <w:rsid w:val="008728EF"/>
    <w:rsid w:val="00874AD4"/>
    <w:rsid w:val="00876117"/>
    <w:rsid w:val="00876A71"/>
    <w:rsid w:val="00876B87"/>
    <w:rsid w:val="00877058"/>
    <w:rsid w:val="0088491C"/>
    <w:rsid w:val="008870D3"/>
    <w:rsid w:val="0089091B"/>
    <w:rsid w:val="00890E42"/>
    <w:rsid w:val="00891265"/>
    <w:rsid w:val="008922BD"/>
    <w:rsid w:val="0089244B"/>
    <w:rsid w:val="008936F4"/>
    <w:rsid w:val="00893958"/>
    <w:rsid w:val="00893C9B"/>
    <w:rsid w:val="00893D09"/>
    <w:rsid w:val="00894647"/>
    <w:rsid w:val="00896A2C"/>
    <w:rsid w:val="00897A75"/>
    <w:rsid w:val="008A264E"/>
    <w:rsid w:val="008A2C42"/>
    <w:rsid w:val="008A3724"/>
    <w:rsid w:val="008A43C9"/>
    <w:rsid w:val="008A6836"/>
    <w:rsid w:val="008A6B41"/>
    <w:rsid w:val="008A7B53"/>
    <w:rsid w:val="008B1766"/>
    <w:rsid w:val="008B40FE"/>
    <w:rsid w:val="008B4FFA"/>
    <w:rsid w:val="008C3C72"/>
    <w:rsid w:val="008C43F5"/>
    <w:rsid w:val="008D2342"/>
    <w:rsid w:val="008D28AE"/>
    <w:rsid w:val="008D2986"/>
    <w:rsid w:val="008D540C"/>
    <w:rsid w:val="008D7054"/>
    <w:rsid w:val="008E06E9"/>
    <w:rsid w:val="008E1220"/>
    <w:rsid w:val="008E207A"/>
    <w:rsid w:val="008E43BA"/>
    <w:rsid w:val="008E657F"/>
    <w:rsid w:val="008F1121"/>
    <w:rsid w:val="008F114C"/>
    <w:rsid w:val="008F12A2"/>
    <w:rsid w:val="008F3021"/>
    <w:rsid w:val="008F31F8"/>
    <w:rsid w:val="008F36F9"/>
    <w:rsid w:val="008F4181"/>
    <w:rsid w:val="00900593"/>
    <w:rsid w:val="00900A7E"/>
    <w:rsid w:val="00900B32"/>
    <w:rsid w:val="00900DB8"/>
    <w:rsid w:val="009015AE"/>
    <w:rsid w:val="009017FE"/>
    <w:rsid w:val="00901F11"/>
    <w:rsid w:val="00902536"/>
    <w:rsid w:val="00902B14"/>
    <w:rsid w:val="00905234"/>
    <w:rsid w:val="009057D6"/>
    <w:rsid w:val="00910E11"/>
    <w:rsid w:val="0091155E"/>
    <w:rsid w:val="0091158D"/>
    <w:rsid w:val="009118F5"/>
    <w:rsid w:val="00912B18"/>
    <w:rsid w:val="00913F42"/>
    <w:rsid w:val="00913F63"/>
    <w:rsid w:val="00917519"/>
    <w:rsid w:val="00917A2F"/>
    <w:rsid w:val="00920BE2"/>
    <w:rsid w:val="00921B04"/>
    <w:rsid w:val="00922666"/>
    <w:rsid w:val="00923169"/>
    <w:rsid w:val="0092412A"/>
    <w:rsid w:val="00924924"/>
    <w:rsid w:val="0092711F"/>
    <w:rsid w:val="00930090"/>
    <w:rsid w:val="00933CCB"/>
    <w:rsid w:val="00934AB1"/>
    <w:rsid w:val="00941D1F"/>
    <w:rsid w:val="0094350E"/>
    <w:rsid w:val="009455DF"/>
    <w:rsid w:val="00946670"/>
    <w:rsid w:val="00947AF1"/>
    <w:rsid w:val="009534AE"/>
    <w:rsid w:val="00955C18"/>
    <w:rsid w:val="009564F5"/>
    <w:rsid w:val="00960AAB"/>
    <w:rsid w:val="00962011"/>
    <w:rsid w:val="00962331"/>
    <w:rsid w:val="00962C7D"/>
    <w:rsid w:val="00962FE9"/>
    <w:rsid w:val="00964DA5"/>
    <w:rsid w:val="00966DC5"/>
    <w:rsid w:val="00970BFD"/>
    <w:rsid w:val="0097110B"/>
    <w:rsid w:val="00971151"/>
    <w:rsid w:val="00972839"/>
    <w:rsid w:val="00973C9B"/>
    <w:rsid w:val="00974F70"/>
    <w:rsid w:val="0098593A"/>
    <w:rsid w:val="009859D8"/>
    <w:rsid w:val="009872AD"/>
    <w:rsid w:val="00987E38"/>
    <w:rsid w:val="009908E9"/>
    <w:rsid w:val="00990F1E"/>
    <w:rsid w:val="00991A7D"/>
    <w:rsid w:val="00991F3C"/>
    <w:rsid w:val="0099274E"/>
    <w:rsid w:val="00995FED"/>
    <w:rsid w:val="00996C53"/>
    <w:rsid w:val="0099734F"/>
    <w:rsid w:val="0099760C"/>
    <w:rsid w:val="009978C2"/>
    <w:rsid w:val="0099794A"/>
    <w:rsid w:val="00997ABF"/>
    <w:rsid w:val="009A1AE9"/>
    <w:rsid w:val="009A22D8"/>
    <w:rsid w:val="009A3CCD"/>
    <w:rsid w:val="009A4800"/>
    <w:rsid w:val="009A499C"/>
    <w:rsid w:val="009A7183"/>
    <w:rsid w:val="009A7C49"/>
    <w:rsid w:val="009B2236"/>
    <w:rsid w:val="009B5565"/>
    <w:rsid w:val="009B620A"/>
    <w:rsid w:val="009C1297"/>
    <w:rsid w:val="009C1754"/>
    <w:rsid w:val="009C1CDE"/>
    <w:rsid w:val="009C25F8"/>
    <w:rsid w:val="009C2F8C"/>
    <w:rsid w:val="009C43CB"/>
    <w:rsid w:val="009D1083"/>
    <w:rsid w:val="009D1C3A"/>
    <w:rsid w:val="009D2707"/>
    <w:rsid w:val="009D5E5E"/>
    <w:rsid w:val="009D6B46"/>
    <w:rsid w:val="009D7D9E"/>
    <w:rsid w:val="009E0058"/>
    <w:rsid w:val="009E1F85"/>
    <w:rsid w:val="009F0989"/>
    <w:rsid w:val="009F1E84"/>
    <w:rsid w:val="009F1EEE"/>
    <w:rsid w:val="009F20AD"/>
    <w:rsid w:val="009F2521"/>
    <w:rsid w:val="009F27D8"/>
    <w:rsid w:val="009F397B"/>
    <w:rsid w:val="009F48BF"/>
    <w:rsid w:val="009F5654"/>
    <w:rsid w:val="009F5668"/>
    <w:rsid w:val="009F6021"/>
    <w:rsid w:val="00A005DF"/>
    <w:rsid w:val="00A00D50"/>
    <w:rsid w:val="00A01E58"/>
    <w:rsid w:val="00A02476"/>
    <w:rsid w:val="00A02726"/>
    <w:rsid w:val="00A0323B"/>
    <w:rsid w:val="00A038EE"/>
    <w:rsid w:val="00A046EA"/>
    <w:rsid w:val="00A067B6"/>
    <w:rsid w:val="00A11BD6"/>
    <w:rsid w:val="00A11E08"/>
    <w:rsid w:val="00A14C34"/>
    <w:rsid w:val="00A15151"/>
    <w:rsid w:val="00A1537B"/>
    <w:rsid w:val="00A15FFB"/>
    <w:rsid w:val="00A2097B"/>
    <w:rsid w:val="00A2112A"/>
    <w:rsid w:val="00A2117D"/>
    <w:rsid w:val="00A21351"/>
    <w:rsid w:val="00A21581"/>
    <w:rsid w:val="00A2185D"/>
    <w:rsid w:val="00A23313"/>
    <w:rsid w:val="00A235A7"/>
    <w:rsid w:val="00A261C9"/>
    <w:rsid w:val="00A265BB"/>
    <w:rsid w:val="00A272CE"/>
    <w:rsid w:val="00A32528"/>
    <w:rsid w:val="00A33932"/>
    <w:rsid w:val="00A35809"/>
    <w:rsid w:val="00A358C3"/>
    <w:rsid w:val="00A35910"/>
    <w:rsid w:val="00A35C1D"/>
    <w:rsid w:val="00A37038"/>
    <w:rsid w:val="00A3748F"/>
    <w:rsid w:val="00A4000D"/>
    <w:rsid w:val="00A40838"/>
    <w:rsid w:val="00A40E0E"/>
    <w:rsid w:val="00A42861"/>
    <w:rsid w:val="00A428ED"/>
    <w:rsid w:val="00A42EA1"/>
    <w:rsid w:val="00A432FA"/>
    <w:rsid w:val="00A437C6"/>
    <w:rsid w:val="00A4385F"/>
    <w:rsid w:val="00A445A5"/>
    <w:rsid w:val="00A45944"/>
    <w:rsid w:val="00A46F45"/>
    <w:rsid w:val="00A50B3E"/>
    <w:rsid w:val="00A5172D"/>
    <w:rsid w:val="00A51C12"/>
    <w:rsid w:val="00A5350E"/>
    <w:rsid w:val="00A53EBC"/>
    <w:rsid w:val="00A556B1"/>
    <w:rsid w:val="00A56E95"/>
    <w:rsid w:val="00A63375"/>
    <w:rsid w:val="00A644D8"/>
    <w:rsid w:val="00A647C0"/>
    <w:rsid w:val="00A6512F"/>
    <w:rsid w:val="00A66D2D"/>
    <w:rsid w:val="00A6704F"/>
    <w:rsid w:val="00A70695"/>
    <w:rsid w:val="00A7125E"/>
    <w:rsid w:val="00A71ED4"/>
    <w:rsid w:val="00A73819"/>
    <w:rsid w:val="00A73CAA"/>
    <w:rsid w:val="00A7421D"/>
    <w:rsid w:val="00A7545B"/>
    <w:rsid w:val="00A75DE2"/>
    <w:rsid w:val="00A75E5E"/>
    <w:rsid w:val="00A7730B"/>
    <w:rsid w:val="00A77466"/>
    <w:rsid w:val="00A8301D"/>
    <w:rsid w:val="00A83CBF"/>
    <w:rsid w:val="00A85172"/>
    <w:rsid w:val="00A85415"/>
    <w:rsid w:val="00A86B7D"/>
    <w:rsid w:val="00A87786"/>
    <w:rsid w:val="00A91693"/>
    <w:rsid w:val="00A91CC2"/>
    <w:rsid w:val="00A9352C"/>
    <w:rsid w:val="00A959D6"/>
    <w:rsid w:val="00A96394"/>
    <w:rsid w:val="00A97184"/>
    <w:rsid w:val="00A9791A"/>
    <w:rsid w:val="00AA6455"/>
    <w:rsid w:val="00AB0AD4"/>
    <w:rsid w:val="00AB15A1"/>
    <w:rsid w:val="00AB2673"/>
    <w:rsid w:val="00AB2E31"/>
    <w:rsid w:val="00AB6084"/>
    <w:rsid w:val="00AB7A30"/>
    <w:rsid w:val="00AC017D"/>
    <w:rsid w:val="00AC0E0E"/>
    <w:rsid w:val="00AC1276"/>
    <w:rsid w:val="00AC1628"/>
    <w:rsid w:val="00AC337D"/>
    <w:rsid w:val="00AC430C"/>
    <w:rsid w:val="00AC5A53"/>
    <w:rsid w:val="00AC6F6D"/>
    <w:rsid w:val="00AC6FE7"/>
    <w:rsid w:val="00AC7F36"/>
    <w:rsid w:val="00AD0ABD"/>
    <w:rsid w:val="00AD21E1"/>
    <w:rsid w:val="00AD414E"/>
    <w:rsid w:val="00AD4674"/>
    <w:rsid w:val="00AD512D"/>
    <w:rsid w:val="00AD7243"/>
    <w:rsid w:val="00AE0A31"/>
    <w:rsid w:val="00AE0AE6"/>
    <w:rsid w:val="00AE3627"/>
    <w:rsid w:val="00AE4574"/>
    <w:rsid w:val="00AE50C6"/>
    <w:rsid w:val="00AE6D44"/>
    <w:rsid w:val="00AF14B0"/>
    <w:rsid w:val="00AF26E5"/>
    <w:rsid w:val="00AF29B6"/>
    <w:rsid w:val="00AF3251"/>
    <w:rsid w:val="00AF3BB6"/>
    <w:rsid w:val="00AF4E6E"/>
    <w:rsid w:val="00AF4F95"/>
    <w:rsid w:val="00AF5AF4"/>
    <w:rsid w:val="00AF5D6C"/>
    <w:rsid w:val="00AF6C88"/>
    <w:rsid w:val="00AF7F1C"/>
    <w:rsid w:val="00B0226E"/>
    <w:rsid w:val="00B02549"/>
    <w:rsid w:val="00B04083"/>
    <w:rsid w:val="00B042C0"/>
    <w:rsid w:val="00B04556"/>
    <w:rsid w:val="00B04DB3"/>
    <w:rsid w:val="00B11E61"/>
    <w:rsid w:val="00B12F64"/>
    <w:rsid w:val="00B14B88"/>
    <w:rsid w:val="00B16751"/>
    <w:rsid w:val="00B1747E"/>
    <w:rsid w:val="00B23B32"/>
    <w:rsid w:val="00B26B1D"/>
    <w:rsid w:val="00B2749F"/>
    <w:rsid w:val="00B278D2"/>
    <w:rsid w:val="00B27B72"/>
    <w:rsid w:val="00B307A6"/>
    <w:rsid w:val="00B32A02"/>
    <w:rsid w:val="00B32B7A"/>
    <w:rsid w:val="00B32F6A"/>
    <w:rsid w:val="00B34373"/>
    <w:rsid w:val="00B35F3B"/>
    <w:rsid w:val="00B3736E"/>
    <w:rsid w:val="00B37C3F"/>
    <w:rsid w:val="00B40201"/>
    <w:rsid w:val="00B4084A"/>
    <w:rsid w:val="00B41F86"/>
    <w:rsid w:val="00B433B2"/>
    <w:rsid w:val="00B44B56"/>
    <w:rsid w:val="00B50786"/>
    <w:rsid w:val="00B5339B"/>
    <w:rsid w:val="00B54A48"/>
    <w:rsid w:val="00B5531A"/>
    <w:rsid w:val="00B60B70"/>
    <w:rsid w:val="00B628EB"/>
    <w:rsid w:val="00B630F8"/>
    <w:rsid w:val="00B6465D"/>
    <w:rsid w:val="00B6477E"/>
    <w:rsid w:val="00B66A94"/>
    <w:rsid w:val="00B706C6"/>
    <w:rsid w:val="00B707E3"/>
    <w:rsid w:val="00B7251D"/>
    <w:rsid w:val="00B735B1"/>
    <w:rsid w:val="00B73C3C"/>
    <w:rsid w:val="00B75905"/>
    <w:rsid w:val="00B8034E"/>
    <w:rsid w:val="00B810F0"/>
    <w:rsid w:val="00B815C1"/>
    <w:rsid w:val="00B82312"/>
    <w:rsid w:val="00B829EB"/>
    <w:rsid w:val="00B82D6B"/>
    <w:rsid w:val="00B839C4"/>
    <w:rsid w:val="00B84D45"/>
    <w:rsid w:val="00B86BCF"/>
    <w:rsid w:val="00B8746A"/>
    <w:rsid w:val="00B87F6B"/>
    <w:rsid w:val="00B91113"/>
    <w:rsid w:val="00B91510"/>
    <w:rsid w:val="00B922AE"/>
    <w:rsid w:val="00B928F9"/>
    <w:rsid w:val="00B93435"/>
    <w:rsid w:val="00B93E4F"/>
    <w:rsid w:val="00B9512E"/>
    <w:rsid w:val="00B955A8"/>
    <w:rsid w:val="00B9653D"/>
    <w:rsid w:val="00B971C1"/>
    <w:rsid w:val="00B97567"/>
    <w:rsid w:val="00B97F45"/>
    <w:rsid w:val="00BA3774"/>
    <w:rsid w:val="00BA5473"/>
    <w:rsid w:val="00BA54C1"/>
    <w:rsid w:val="00BA6C5F"/>
    <w:rsid w:val="00BA758F"/>
    <w:rsid w:val="00BB191B"/>
    <w:rsid w:val="00BC4DAC"/>
    <w:rsid w:val="00BC5368"/>
    <w:rsid w:val="00BD2161"/>
    <w:rsid w:val="00BD3F81"/>
    <w:rsid w:val="00BD4C40"/>
    <w:rsid w:val="00BE337C"/>
    <w:rsid w:val="00BE3ED0"/>
    <w:rsid w:val="00BE4167"/>
    <w:rsid w:val="00BE42A0"/>
    <w:rsid w:val="00BE5252"/>
    <w:rsid w:val="00BE55BD"/>
    <w:rsid w:val="00BE57A5"/>
    <w:rsid w:val="00BF2969"/>
    <w:rsid w:val="00BF2C0C"/>
    <w:rsid w:val="00BF371B"/>
    <w:rsid w:val="00BF3CBD"/>
    <w:rsid w:val="00BF3E4A"/>
    <w:rsid w:val="00BF54D3"/>
    <w:rsid w:val="00BF7FE6"/>
    <w:rsid w:val="00C01C81"/>
    <w:rsid w:val="00C01E1F"/>
    <w:rsid w:val="00C0736C"/>
    <w:rsid w:val="00C07F18"/>
    <w:rsid w:val="00C10C0B"/>
    <w:rsid w:val="00C10EDC"/>
    <w:rsid w:val="00C11E9C"/>
    <w:rsid w:val="00C1601C"/>
    <w:rsid w:val="00C16BFC"/>
    <w:rsid w:val="00C17F00"/>
    <w:rsid w:val="00C204A4"/>
    <w:rsid w:val="00C21456"/>
    <w:rsid w:val="00C231FD"/>
    <w:rsid w:val="00C23270"/>
    <w:rsid w:val="00C24134"/>
    <w:rsid w:val="00C249D6"/>
    <w:rsid w:val="00C26BB3"/>
    <w:rsid w:val="00C30073"/>
    <w:rsid w:val="00C30931"/>
    <w:rsid w:val="00C31982"/>
    <w:rsid w:val="00C31999"/>
    <w:rsid w:val="00C32F66"/>
    <w:rsid w:val="00C33AC0"/>
    <w:rsid w:val="00C343B1"/>
    <w:rsid w:val="00C35925"/>
    <w:rsid w:val="00C36F8F"/>
    <w:rsid w:val="00C37D83"/>
    <w:rsid w:val="00C407B3"/>
    <w:rsid w:val="00C42732"/>
    <w:rsid w:val="00C43120"/>
    <w:rsid w:val="00C44267"/>
    <w:rsid w:val="00C45477"/>
    <w:rsid w:val="00C46B31"/>
    <w:rsid w:val="00C47B92"/>
    <w:rsid w:val="00C47D9E"/>
    <w:rsid w:val="00C5007A"/>
    <w:rsid w:val="00C55D78"/>
    <w:rsid w:val="00C578A2"/>
    <w:rsid w:val="00C60644"/>
    <w:rsid w:val="00C60D30"/>
    <w:rsid w:val="00C60F45"/>
    <w:rsid w:val="00C62DCE"/>
    <w:rsid w:val="00C63988"/>
    <w:rsid w:val="00C63D88"/>
    <w:rsid w:val="00C64BB6"/>
    <w:rsid w:val="00C65154"/>
    <w:rsid w:val="00C707A2"/>
    <w:rsid w:val="00C70F04"/>
    <w:rsid w:val="00C719F6"/>
    <w:rsid w:val="00C741FB"/>
    <w:rsid w:val="00C74457"/>
    <w:rsid w:val="00C77B10"/>
    <w:rsid w:val="00C801D4"/>
    <w:rsid w:val="00C81523"/>
    <w:rsid w:val="00C82937"/>
    <w:rsid w:val="00C83136"/>
    <w:rsid w:val="00C836BD"/>
    <w:rsid w:val="00C84204"/>
    <w:rsid w:val="00C84ED1"/>
    <w:rsid w:val="00C85323"/>
    <w:rsid w:val="00C86AA4"/>
    <w:rsid w:val="00C86B92"/>
    <w:rsid w:val="00C91AA2"/>
    <w:rsid w:val="00C91B48"/>
    <w:rsid w:val="00C93346"/>
    <w:rsid w:val="00C93EB2"/>
    <w:rsid w:val="00C940D7"/>
    <w:rsid w:val="00C947AE"/>
    <w:rsid w:val="00C94D7B"/>
    <w:rsid w:val="00C95A6A"/>
    <w:rsid w:val="00C95A88"/>
    <w:rsid w:val="00C963E1"/>
    <w:rsid w:val="00C9642E"/>
    <w:rsid w:val="00C9648B"/>
    <w:rsid w:val="00C96573"/>
    <w:rsid w:val="00C96845"/>
    <w:rsid w:val="00C96AEB"/>
    <w:rsid w:val="00CA1B0F"/>
    <w:rsid w:val="00CA364D"/>
    <w:rsid w:val="00CA614E"/>
    <w:rsid w:val="00CB0044"/>
    <w:rsid w:val="00CB1379"/>
    <w:rsid w:val="00CB414D"/>
    <w:rsid w:val="00CB52D9"/>
    <w:rsid w:val="00CB5DB2"/>
    <w:rsid w:val="00CB6F02"/>
    <w:rsid w:val="00CC0484"/>
    <w:rsid w:val="00CC0C3D"/>
    <w:rsid w:val="00CC0CBF"/>
    <w:rsid w:val="00CC17B3"/>
    <w:rsid w:val="00CD313D"/>
    <w:rsid w:val="00CD3BD0"/>
    <w:rsid w:val="00CD4E23"/>
    <w:rsid w:val="00CD537C"/>
    <w:rsid w:val="00CD6D3A"/>
    <w:rsid w:val="00CD6F85"/>
    <w:rsid w:val="00CE0E3D"/>
    <w:rsid w:val="00CE37C1"/>
    <w:rsid w:val="00CE4CCD"/>
    <w:rsid w:val="00CE50BA"/>
    <w:rsid w:val="00CE7012"/>
    <w:rsid w:val="00CE775A"/>
    <w:rsid w:val="00CE7DAD"/>
    <w:rsid w:val="00CF1949"/>
    <w:rsid w:val="00CF31A5"/>
    <w:rsid w:val="00CF589B"/>
    <w:rsid w:val="00CF6C99"/>
    <w:rsid w:val="00CF7BEF"/>
    <w:rsid w:val="00D0042C"/>
    <w:rsid w:val="00D00BA7"/>
    <w:rsid w:val="00D0153D"/>
    <w:rsid w:val="00D05022"/>
    <w:rsid w:val="00D0535F"/>
    <w:rsid w:val="00D056A4"/>
    <w:rsid w:val="00D06891"/>
    <w:rsid w:val="00D07868"/>
    <w:rsid w:val="00D11344"/>
    <w:rsid w:val="00D11E9F"/>
    <w:rsid w:val="00D13BEE"/>
    <w:rsid w:val="00D147B1"/>
    <w:rsid w:val="00D16D9F"/>
    <w:rsid w:val="00D17D1E"/>
    <w:rsid w:val="00D17EBB"/>
    <w:rsid w:val="00D21B62"/>
    <w:rsid w:val="00D229DE"/>
    <w:rsid w:val="00D258F1"/>
    <w:rsid w:val="00D25E56"/>
    <w:rsid w:val="00D267DB"/>
    <w:rsid w:val="00D2729B"/>
    <w:rsid w:val="00D30316"/>
    <w:rsid w:val="00D3147F"/>
    <w:rsid w:val="00D31B9C"/>
    <w:rsid w:val="00D31CBE"/>
    <w:rsid w:val="00D31DAA"/>
    <w:rsid w:val="00D327C6"/>
    <w:rsid w:val="00D357B6"/>
    <w:rsid w:val="00D401FD"/>
    <w:rsid w:val="00D43DBD"/>
    <w:rsid w:val="00D43E04"/>
    <w:rsid w:val="00D448D5"/>
    <w:rsid w:val="00D4597B"/>
    <w:rsid w:val="00D45AA1"/>
    <w:rsid w:val="00D46AEC"/>
    <w:rsid w:val="00D50FED"/>
    <w:rsid w:val="00D51C64"/>
    <w:rsid w:val="00D529B6"/>
    <w:rsid w:val="00D536CA"/>
    <w:rsid w:val="00D53E6E"/>
    <w:rsid w:val="00D53F85"/>
    <w:rsid w:val="00D5496B"/>
    <w:rsid w:val="00D54BED"/>
    <w:rsid w:val="00D578ED"/>
    <w:rsid w:val="00D57F61"/>
    <w:rsid w:val="00D6112B"/>
    <w:rsid w:val="00D61297"/>
    <w:rsid w:val="00D63006"/>
    <w:rsid w:val="00D6380B"/>
    <w:rsid w:val="00D639BF"/>
    <w:rsid w:val="00D63D32"/>
    <w:rsid w:val="00D653B1"/>
    <w:rsid w:val="00D654A5"/>
    <w:rsid w:val="00D67234"/>
    <w:rsid w:val="00D709D3"/>
    <w:rsid w:val="00D7251C"/>
    <w:rsid w:val="00D72872"/>
    <w:rsid w:val="00D7288C"/>
    <w:rsid w:val="00D729B5"/>
    <w:rsid w:val="00D73F2B"/>
    <w:rsid w:val="00D76221"/>
    <w:rsid w:val="00D76CD3"/>
    <w:rsid w:val="00D814A6"/>
    <w:rsid w:val="00D81C8A"/>
    <w:rsid w:val="00D83B44"/>
    <w:rsid w:val="00D83D8E"/>
    <w:rsid w:val="00D84AC6"/>
    <w:rsid w:val="00D85053"/>
    <w:rsid w:val="00D85FED"/>
    <w:rsid w:val="00D86969"/>
    <w:rsid w:val="00D87CD9"/>
    <w:rsid w:val="00D87EAA"/>
    <w:rsid w:val="00D90CD1"/>
    <w:rsid w:val="00D90ECE"/>
    <w:rsid w:val="00D97116"/>
    <w:rsid w:val="00D97825"/>
    <w:rsid w:val="00DA2900"/>
    <w:rsid w:val="00DA4371"/>
    <w:rsid w:val="00DA4556"/>
    <w:rsid w:val="00DA524E"/>
    <w:rsid w:val="00DB1791"/>
    <w:rsid w:val="00DB2637"/>
    <w:rsid w:val="00DB3947"/>
    <w:rsid w:val="00DB4992"/>
    <w:rsid w:val="00DB51D9"/>
    <w:rsid w:val="00DB6557"/>
    <w:rsid w:val="00DB7038"/>
    <w:rsid w:val="00DB7697"/>
    <w:rsid w:val="00DB7B1D"/>
    <w:rsid w:val="00DB7D24"/>
    <w:rsid w:val="00DC0636"/>
    <w:rsid w:val="00DC107D"/>
    <w:rsid w:val="00DC1B7C"/>
    <w:rsid w:val="00DC1F17"/>
    <w:rsid w:val="00DC21BC"/>
    <w:rsid w:val="00DC30BA"/>
    <w:rsid w:val="00DC52ED"/>
    <w:rsid w:val="00DC6A64"/>
    <w:rsid w:val="00DC6D2D"/>
    <w:rsid w:val="00DC7193"/>
    <w:rsid w:val="00DC71DB"/>
    <w:rsid w:val="00DD1057"/>
    <w:rsid w:val="00DD2476"/>
    <w:rsid w:val="00DD2FF5"/>
    <w:rsid w:val="00DD32D6"/>
    <w:rsid w:val="00DD3C3D"/>
    <w:rsid w:val="00DD3E59"/>
    <w:rsid w:val="00DD77DB"/>
    <w:rsid w:val="00DE0155"/>
    <w:rsid w:val="00DE1ACC"/>
    <w:rsid w:val="00DE6F25"/>
    <w:rsid w:val="00DE7931"/>
    <w:rsid w:val="00DF0534"/>
    <w:rsid w:val="00DF0E65"/>
    <w:rsid w:val="00DF2252"/>
    <w:rsid w:val="00DF32A2"/>
    <w:rsid w:val="00DF512B"/>
    <w:rsid w:val="00DF5F45"/>
    <w:rsid w:val="00E01A1A"/>
    <w:rsid w:val="00E03132"/>
    <w:rsid w:val="00E03AC9"/>
    <w:rsid w:val="00E04558"/>
    <w:rsid w:val="00E057A4"/>
    <w:rsid w:val="00E065BE"/>
    <w:rsid w:val="00E07636"/>
    <w:rsid w:val="00E11DBC"/>
    <w:rsid w:val="00E12940"/>
    <w:rsid w:val="00E142C0"/>
    <w:rsid w:val="00E14D3D"/>
    <w:rsid w:val="00E14E7D"/>
    <w:rsid w:val="00E151AC"/>
    <w:rsid w:val="00E15CA7"/>
    <w:rsid w:val="00E15E24"/>
    <w:rsid w:val="00E1636E"/>
    <w:rsid w:val="00E1697C"/>
    <w:rsid w:val="00E215B2"/>
    <w:rsid w:val="00E22D35"/>
    <w:rsid w:val="00E23112"/>
    <w:rsid w:val="00E24250"/>
    <w:rsid w:val="00E24459"/>
    <w:rsid w:val="00E244F4"/>
    <w:rsid w:val="00E2642F"/>
    <w:rsid w:val="00E268A4"/>
    <w:rsid w:val="00E3425A"/>
    <w:rsid w:val="00E36519"/>
    <w:rsid w:val="00E3749C"/>
    <w:rsid w:val="00E37979"/>
    <w:rsid w:val="00E40466"/>
    <w:rsid w:val="00E42620"/>
    <w:rsid w:val="00E42C41"/>
    <w:rsid w:val="00E46CF7"/>
    <w:rsid w:val="00E50722"/>
    <w:rsid w:val="00E528C0"/>
    <w:rsid w:val="00E53213"/>
    <w:rsid w:val="00E53889"/>
    <w:rsid w:val="00E53F2C"/>
    <w:rsid w:val="00E54738"/>
    <w:rsid w:val="00E553DA"/>
    <w:rsid w:val="00E57321"/>
    <w:rsid w:val="00E61A93"/>
    <w:rsid w:val="00E629C8"/>
    <w:rsid w:val="00E63AA4"/>
    <w:rsid w:val="00E64CE0"/>
    <w:rsid w:val="00E64D5F"/>
    <w:rsid w:val="00E66DBC"/>
    <w:rsid w:val="00E701DF"/>
    <w:rsid w:val="00E70CBE"/>
    <w:rsid w:val="00E71BAA"/>
    <w:rsid w:val="00E71D22"/>
    <w:rsid w:val="00E72A80"/>
    <w:rsid w:val="00E72B61"/>
    <w:rsid w:val="00E72B6C"/>
    <w:rsid w:val="00E73BBE"/>
    <w:rsid w:val="00E743DC"/>
    <w:rsid w:val="00E74C2E"/>
    <w:rsid w:val="00E751D4"/>
    <w:rsid w:val="00E75E58"/>
    <w:rsid w:val="00E7676E"/>
    <w:rsid w:val="00E80CC5"/>
    <w:rsid w:val="00E83AF1"/>
    <w:rsid w:val="00E84E12"/>
    <w:rsid w:val="00E86A90"/>
    <w:rsid w:val="00E86CDB"/>
    <w:rsid w:val="00E90719"/>
    <w:rsid w:val="00E9094D"/>
    <w:rsid w:val="00E90BEC"/>
    <w:rsid w:val="00E921CC"/>
    <w:rsid w:val="00E92C55"/>
    <w:rsid w:val="00E9310D"/>
    <w:rsid w:val="00E94201"/>
    <w:rsid w:val="00E94B8E"/>
    <w:rsid w:val="00E95379"/>
    <w:rsid w:val="00EA129D"/>
    <w:rsid w:val="00EA208E"/>
    <w:rsid w:val="00EA2288"/>
    <w:rsid w:val="00EA2DEF"/>
    <w:rsid w:val="00EA32A8"/>
    <w:rsid w:val="00EA4A18"/>
    <w:rsid w:val="00EA4E57"/>
    <w:rsid w:val="00EA6830"/>
    <w:rsid w:val="00EA6AAE"/>
    <w:rsid w:val="00EA76B2"/>
    <w:rsid w:val="00EB0198"/>
    <w:rsid w:val="00EB0C7E"/>
    <w:rsid w:val="00EB0F83"/>
    <w:rsid w:val="00EB1537"/>
    <w:rsid w:val="00EB3D6E"/>
    <w:rsid w:val="00EB56B1"/>
    <w:rsid w:val="00EB56C5"/>
    <w:rsid w:val="00EC0134"/>
    <w:rsid w:val="00EC13B3"/>
    <w:rsid w:val="00EC1A67"/>
    <w:rsid w:val="00EC367E"/>
    <w:rsid w:val="00EC503F"/>
    <w:rsid w:val="00EC50CF"/>
    <w:rsid w:val="00EC5E74"/>
    <w:rsid w:val="00ED03F6"/>
    <w:rsid w:val="00ED0890"/>
    <w:rsid w:val="00ED1C9E"/>
    <w:rsid w:val="00ED3B58"/>
    <w:rsid w:val="00ED40C9"/>
    <w:rsid w:val="00ED4B24"/>
    <w:rsid w:val="00ED5BB2"/>
    <w:rsid w:val="00EE0612"/>
    <w:rsid w:val="00EE2749"/>
    <w:rsid w:val="00EE3B79"/>
    <w:rsid w:val="00EE4EA9"/>
    <w:rsid w:val="00EE5BAF"/>
    <w:rsid w:val="00EE62CB"/>
    <w:rsid w:val="00EF0EF9"/>
    <w:rsid w:val="00EF17A8"/>
    <w:rsid w:val="00EF1867"/>
    <w:rsid w:val="00EF1DE8"/>
    <w:rsid w:val="00EF2554"/>
    <w:rsid w:val="00EF2DAD"/>
    <w:rsid w:val="00EF6060"/>
    <w:rsid w:val="00EF627E"/>
    <w:rsid w:val="00EF6665"/>
    <w:rsid w:val="00F01E7B"/>
    <w:rsid w:val="00F026CE"/>
    <w:rsid w:val="00F053F8"/>
    <w:rsid w:val="00F06249"/>
    <w:rsid w:val="00F06C4A"/>
    <w:rsid w:val="00F102DA"/>
    <w:rsid w:val="00F10C32"/>
    <w:rsid w:val="00F10D52"/>
    <w:rsid w:val="00F12571"/>
    <w:rsid w:val="00F15014"/>
    <w:rsid w:val="00F173D0"/>
    <w:rsid w:val="00F173F4"/>
    <w:rsid w:val="00F176A6"/>
    <w:rsid w:val="00F21168"/>
    <w:rsid w:val="00F2157F"/>
    <w:rsid w:val="00F217E6"/>
    <w:rsid w:val="00F21BD6"/>
    <w:rsid w:val="00F22EAF"/>
    <w:rsid w:val="00F22F1F"/>
    <w:rsid w:val="00F2300F"/>
    <w:rsid w:val="00F2535C"/>
    <w:rsid w:val="00F262D6"/>
    <w:rsid w:val="00F269F0"/>
    <w:rsid w:val="00F26FEF"/>
    <w:rsid w:val="00F27FF5"/>
    <w:rsid w:val="00F31061"/>
    <w:rsid w:val="00F31EE3"/>
    <w:rsid w:val="00F329D0"/>
    <w:rsid w:val="00F32EE4"/>
    <w:rsid w:val="00F335E3"/>
    <w:rsid w:val="00F3618E"/>
    <w:rsid w:val="00F40932"/>
    <w:rsid w:val="00F4338D"/>
    <w:rsid w:val="00F433C7"/>
    <w:rsid w:val="00F43753"/>
    <w:rsid w:val="00F43C93"/>
    <w:rsid w:val="00F4448D"/>
    <w:rsid w:val="00F46136"/>
    <w:rsid w:val="00F5026F"/>
    <w:rsid w:val="00F510C0"/>
    <w:rsid w:val="00F51312"/>
    <w:rsid w:val="00F52DCC"/>
    <w:rsid w:val="00F5321E"/>
    <w:rsid w:val="00F54E82"/>
    <w:rsid w:val="00F56335"/>
    <w:rsid w:val="00F56C6D"/>
    <w:rsid w:val="00F57401"/>
    <w:rsid w:val="00F57857"/>
    <w:rsid w:val="00F606BF"/>
    <w:rsid w:val="00F66A02"/>
    <w:rsid w:val="00F7064D"/>
    <w:rsid w:val="00F71117"/>
    <w:rsid w:val="00F7254E"/>
    <w:rsid w:val="00F72707"/>
    <w:rsid w:val="00F7283C"/>
    <w:rsid w:val="00F72FB1"/>
    <w:rsid w:val="00F73267"/>
    <w:rsid w:val="00F743A0"/>
    <w:rsid w:val="00F74526"/>
    <w:rsid w:val="00F75195"/>
    <w:rsid w:val="00F76B19"/>
    <w:rsid w:val="00F76F72"/>
    <w:rsid w:val="00F81F52"/>
    <w:rsid w:val="00F81F58"/>
    <w:rsid w:val="00F85A86"/>
    <w:rsid w:val="00F87E54"/>
    <w:rsid w:val="00F900FA"/>
    <w:rsid w:val="00F90857"/>
    <w:rsid w:val="00F90BD4"/>
    <w:rsid w:val="00F90E50"/>
    <w:rsid w:val="00F915EB"/>
    <w:rsid w:val="00F93C90"/>
    <w:rsid w:val="00F93DCB"/>
    <w:rsid w:val="00F9572B"/>
    <w:rsid w:val="00FA011C"/>
    <w:rsid w:val="00FA0206"/>
    <w:rsid w:val="00FA0A31"/>
    <w:rsid w:val="00FA1C6E"/>
    <w:rsid w:val="00FA3303"/>
    <w:rsid w:val="00FA3FD4"/>
    <w:rsid w:val="00FA508B"/>
    <w:rsid w:val="00FA541A"/>
    <w:rsid w:val="00FA5831"/>
    <w:rsid w:val="00FA5CC8"/>
    <w:rsid w:val="00FA5ECF"/>
    <w:rsid w:val="00FA70FD"/>
    <w:rsid w:val="00FB3C38"/>
    <w:rsid w:val="00FB4350"/>
    <w:rsid w:val="00FB48BF"/>
    <w:rsid w:val="00FB6A62"/>
    <w:rsid w:val="00FC0503"/>
    <w:rsid w:val="00FC0A88"/>
    <w:rsid w:val="00FC0DF9"/>
    <w:rsid w:val="00FC4998"/>
    <w:rsid w:val="00FC4B64"/>
    <w:rsid w:val="00FC4D07"/>
    <w:rsid w:val="00FC59B8"/>
    <w:rsid w:val="00FC5B62"/>
    <w:rsid w:val="00FC7252"/>
    <w:rsid w:val="00FD08CC"/>
    <w:rsid w:val="00FD117A"/>
    <w:rsid w:val="00FD221D"/>
    <w:rsid w:val="00FD2F43"/>
    <w:rsid w:val="00FD3104"/>
    <w:rsid w:val="00FD4036"/>
    <w:rsid w:val="00FD50FF"/>
    <w:rsid w:val="00FD5588"/>
    <w:rsid w:val="00FD61A6"/>
    <w:rsid w:val="00FD6F8F"/>
    <w:rsid w:val="00FD71C3"/>
    <w:rsid w:val="00FE32CC"/>
    <w:rsid w:val="00FE3DCD"/>
    <w:rsid w:val="00FE4165"/>
    <w:rsid w:val="00FE5115"/>
    <w:rsid w:val="00FE7CFF"/>
    <w:rsid w:val="00FF3662"/>
    <w:rsid w:val="00FF65E4"/>
    <w:rsid w:val="00FF7C2B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6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3E6E"/>
    <w:pPr>
      <w:keepNext/>
      <w:keepLines/>
      <w:numPr>
        <w:numId w:val="2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53E6E"/>
    <w:pPr>
      <w:keepNext/>
      <w:keepLines/>
      <w:numPr>
        <w:ilvl w:val="1"/>
        <w:numId w:val="2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qFormat/>
    <w:rsid w:val="00D53E6E"/>
    <w:pPr>
      <w:keepNext/>
      <w:keepLines/>
      <w:numPr>
        <w:ilvl w:val="2"/>
        <w:numId w:val="2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qFormat/>
    <w:rsid w:val="00D53E6E"/>
    <w:pPr>
      <w:keepNext/>
      <w:keepLines/>
      <w:numPr>
        <w:ilvl w:val="3"/>
        <w:numId w:val="2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qFormat/>
    <w:rsid w:val="00D53E6E"/>
    <w:pPr>
      <w:keepNext/>
      <w:keepLines/>
      <w:numPr>
        <w:ilvl w:val="4"/>
        <w:numId w:val="2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1"/>
    <w:qFormat/>
    <w:rsid w:val="00D53E6E"/>
    <w:pPr>
      <w:keepNext/>
      <w:keepLines/>
      <w:numPr>
        <w:ilvl w:val="5"/>
        <w:numId w:val="2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</w:rPr>
  </w:style>
  <w:style w:type="paragraph" w:styleId="7">
    <w:name w:val="heading 7"/>
    <w:basedOn w:val="a"/>
    <w:next w:val="a"/>
    <w:qFormat/>
    <w:rsid w:val="00D53E6E"/>
    <w:pPr>
      <w:keepNext/>
      <w:keepLines/>
      <w:numPr>
        <w:ilvl w:val="6"/>
        <w:numId w:val="2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qFormat/>
    <w:rsid w:val="00D53E6E"/>
    <w:pPr>
      <w:keepNext/>
      <w:keepLines/>
      <w:numPr>
        <w:ilvl w:val="7"/>
        <w:numId w:val="2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D53E6E"/>
    <w:pPr>
      <w:keepNext/>
      <w:keepLines/>
      <w:numPr>
        <w:ilvl w:val="8"/>
        <w:numId w:val="2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53E6E"/>
    <w:pPr>
      <w:spacing w:line="500" w:lineRule="exact"/>
      <w:ind w:leftChars="171" w:left="359" w:firstLineChars="225" w:firstLine="540"/>
    </w:pPr>
    <w:rPr>
      <w:rFonts w:ascii="宋体" w:hAnsi="宋体"/>
      <w:sz w:val="24"/>
    </w:rPr>
  </w:style>
  <w:style w:type="paragraph" w:customStyle="1" w:styleId="a3">
    <w:name w:val="缺省文本"/>
    <w:basedOn w:val="a"/>
    <w:rsid w:val="00D53E6E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character" w:styleId="a4">
    <w:name w:val="Hyperlink"/>
    <w:basedOn w:val="a0"/>
    <w:uiPriority w:val="99"/>
    <w:rsid w:val="00D53E6E"/>
    <w:rPr>
      <w:color w:val="0000FF"/>
      <w:u w:val="single"/>
    </w:rPr>
  </w:style>
  <w:style w:type="paragraph" w:customStyle="1" w:styleId="a5">
    <w:name w:val="文件标题"/>
    <w:basedOn w:val="a"/>
    <w:rsid w:val="00D53E6E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styleId="a6">
    <w:name w:val="header"/>
    <w:basedOn w:val="a"/>
    <w:rsid w:val="00D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7">
    <w:name w:val="page number"/>
    <w:basedOn w:val="a0"/>
    <w:rsid w:val="00D53E6E"/>
  </w:style>
  <w:style w:type="paragraph" w:styleId="a8">
    <w:name w:val="footer"/>
    <w:basedOn w:val="a"/>
    <w:rsid w:val="00D53E6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Body Text"/>
    <w:basedOn w:val="a"/>
    <w:link w:val="Char"/>
    <w:rsid w:val="00D53E6E"/>
    <w:pPr>
      <w:tabs>
        <w:tab w:val="left" w:pos="1155"/>
      </w:tabs>
      <w:spacing w:line="420" w:lineRule="exact"/>
    </w:pPr>
    <w:rPr>
      <w:rFonts w:ascii="宋体"/>
      <w:sz w:val="24"/>
    </w:rPr>
  </w:style>
  <w:style w:type="paragraph" w:styleId="aa">
    <w:name w:val="Body Text Indent"/>
    <w:basedOn w:val="a"/>
    <w:rsid w:val="00D53E6E"/>
    <w:pPr>
      <w:widowControl/>
      <w:ind w:firstLine="360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rsid w:val="00CE7012"/>
    <w:pPr>
      <w:tabs>
        <w:tab w:val="right" w:leader="dot" w:pos="9530"/>
      </w:tabs>
      <w:spacing w:before="120" w:after="120"/>
      <w:ind w:firstLine="142"/>
      <w:jc w:val="left"/>
    </w:pPr>
    <w:rPr>
      <w:b/>
      <w:bCs/>
      <w:caps/>
    </w:rPr>
  </w:style>
  <w:style w:type="paragraph" w:styleId="ab">
    <w:name w:val="Title"/>
    <w:basedOn w:val="a"/>
    <w:qFormat/>
    <w:rsid w:val="00D53E6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0">
    <w:name w:val="toc 6"/>
    <w:basedOn w:val="a"/>
    <w:next w:val="a"/>
    <w:autoRedefine/>
    <w:uiPriority w:val="39"/>
    <w:rsid w:val="00D53E6E"/>
    <w:pPr>
      <w:ind w:left="1050"/>
      <w:jc w:val="left"/>
    </w:pPr>
    <w:rPr>
      <w:szCs w:val="21"/>
    </w:rPr>
  </w:style>
  <w:style w:type="paragraph" w:styleId="ac">
    <w:name w:val="Normal (Web)"/>
    <w:basedOn w:val="a"/>
    <w:rsid w:val="00D53E6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List Paragraph"/>
    <w:basedOn w:val="a"/>
    <w:uiPriority w:val="34"/>
    <w:qFormat/>
    <w:rsid w:val="00D53E6E"/>
    <w:pPr>
      <w:ind w:firstLineChars="200" w:firstLine="420"/>
    </w:pPr>
    <w:rPr>
      <w:rFonts w:ascii="Calibri" w:hAnsi="Calibri"/>
      <w:szCs w:val="22"/>
    </w:rPr>
  </w:style>
  <w:style w:type="paragraph" w:customStyle="1" w:styleId="Char1">
    <w:name w:val="Char1"/>
    <w:basedOn w:val="a"/>
    <w:autoRedefine/>
    <w:rsid w:val="00C32F66"/>
    <w:rPr>
      <w:rFonts w:ascii="Tahoma" w:hAnsi="Tahoma"/>
      <w:sz w:val="24"/>
      <w:szCs w:val="20"/>
    </w:rPr>
  </w:style>
  <w:style w:type="paragraph" w:styleId="ae">
    <w:name w:val="Balloon Text"/>
    <w:basedOn w:val="a"/>
    <w:semiHidden/>
    <w:rsid w:val="00A02726"/>
    <w:rPr>
      <w:sz w:val="18"/>
      <w:szCs w:val="18"/>
    </w:rPr>
  </w:style>
  <w:style w:type="paragraph" w:customStyle="1" w:styleId="CharCharChar">
    <w:name w:val="Char Char Char"/>
    <w:basedOn w:val="a"/>
    <w:rsid w:val="007505FE"/>
    <w:rPr>
      <w:rFonts w:ascii="Tahoma" w:hAnsi="Tahoma"/>
      <w:sz w:val="24"/>
      <w:szCs w:val="20"/>
    </w:rPr>
  </w:style>
  <w:style w:type="paragraph" w:customStyle="1" w:styleId="CharCharCharCharCharCharCharCharCharCharChar1CharCharChar1">
    <w:name w:val="Char Char Char Char Char Char Char Char Char Char Char1 Char Char Char1"/>
    <w:basedOn w:val="a"/>
    <w:autoRedefine/>
    <w:semiHidden/>
    <w:rsid w:val="00E1697C"/>
    <w:pPr>
      <w:ind w:firstLineChars="200" w:firstLine="200"/>
      <w:jc w:val="left"/>
    </w:pPr>
    <w:rPr>
      <w:rFonts w:ascii="Tahoma" w:hAnsi="Tahoma"/>
      <w:sz w:val="24"/>
    </w:rPr>
  </w:style>
  <w:style w:type="character" w:customStyle="1" w:styleId="p141">
    <w:name w:val="p141"/>
    <w:rsid w:val="005C7BD8"/>
    <w:rPr>
      <w:sz w:val="21"/>
      <w:szCs w:val="21"/>
    </w:rPr>
  </w:style>
  <w:style w:type="character" w:styleId="af">
    <w:name w:val="annotation reference"/>
    <w:basedOn w:val="a0"/>
    <w:rsid w:val="002E4373"/>
    <w:rPr>
      <w:sz w:val="21"/>
      <w:szCs w:val="21"/>
    </w:rPr>
  </w:style>
  <w:style w:type="paragraph" w:styleId="af0">
    <w:name w:val="annotation text"/>
    <w:basedOn w:val="a"/>
    <w:link w:val="Char0"/>
    <w:rsid w:val="002E4373"/>
    <w:pPr>
      <w:jc w:val="left"/>
    </w:pPr>
  </w:style>
  <w:style w:type="character" w:customStyle="1" w:styleId="Char0">
    <w:name w:val="批注文字 Char"/>
    <w:basedOn w:val="a0"/>
    <w:link w:val="af0"/>
    <w:rsid w:val="002E4373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2"/>
    <w:rsid w:val="002E4373"/>
    <w:rPr>
      <w:b/>
      <w:bCs/>
    </w:rPr>
  </w:style>
  <w:style w:type="character" w:customStyle="1" w:styleId="Char2">
    <w:name w:val="批注主题 Char"/>
    <w:basedOn w:val="Char0"/>
    <w:link w:val="af1"/>
    <w:rsid w:val="002E4373"/>
    <w:rPr>
      <w:b/>
      <w:bCs/>
      <w:kern w:val="2"/>
      <w:sz w:val="21"/>
      <w:szCs w:val="24"/>
    </w:rPr>
  </w:style>
  <w:style w:type="paragraph" w:customStyle="1" w:styleId="11">
    <w:name w:val="样式1"/>
    <w:basedOn w:val="ab"/>
    <w:rsid w:val="008611BA"/>
  </w:style>
  <w:style w:type="paragraph" w:customStyle="1" w:styleId="21">
    <w:name w:val="样式2"/>
    <w:basedOn w:val="6"/>
    <w:link w:val="2Char"/>
    <w:rsid w:val="006B0891"/>
    <w:pPr>
      <w:spacing w:before="120" w:after="60" w:line="240" w:lineRule="auto"/>
    </w:pPr>
    <w:rPr>
      <w:color w:val="000000"/>
      <w:sz w:val="28"/>
    </w:rPr>
  </w:style>
  <w:style w:type="character" w:customStyle="1" w:styleId="6Char1">
    <w:name w:val="标题 6 Char1"/>
    <w:basedOn w:val="a0"/>
    <w:link w:val="6"/>
    <w:rsid w:val="003C068F"/>
    <w:rPr>
      <w:rFonts w:ascii="Arial" w:hAnsi="Arial"/>
      <w:b/>
      <w:bCs/>
      <w:sz w:val="32"/>
      <w:szCs w:val="24"/>
    </w:rPr>
  </w:style>
  <w:style w:type="character" w:customStyle="1" w:styleId="2Char">
    <w:name w:val="样式2 Char"/>
    <w:basedOn w:val="6Char1"/>
    <w:link w:val="21"/>
    <w:rsid w:val="006B0891"/>
    <w:rPr>
      <w:rFonts w:ascii="Arial" w:hAnsi="Arial"/>
      <w:b/>
      <w:bCs/>
      <w:color w:val="000000"/>
      <w:sz w:val="28"/>
      <w:szCs w:val="24"/>
    </w:rPr>
  </w:style>
  <w:style w:type="paragraph" w:customStyle="1" w:styleId="25">
    <w:name w:val="样式 宋体 小四 加粗 黑色 行距: 固定值 25 磅"/>
    <w:basedOn w:val="a"/>
    <w:rsid w:val="006B0891"/>
    <w:pPr>
      <w:spacing w:line="500" w:lineRule="exact"/>
      <w:jc w:val="left"/>
    </w:pPr>
    <w:rPr>
      <w:rFonts w:ascii="宋体" w:hAnsi="宋体"/>
      <w:b/>
      <w:bCs/>
      <w:color w:val="000000"/>
      <w:sz w:val="24"/>
    </w:rPr>
  </w:style>
  <w:style w:type="paragraph" w:customStyle="1" w:styleId="30">
    <w:name w:val="样式3"/>
    <w:basedOn w:val="6"/>
    <w:rsid w:val="006B0891"/>
    <w:pPr>
      <w:jc w:val="center"/>
    </w:pPr>
    <w:rPr>
      <w:color w:val="000000"/>
    </w:rPr>
  </w:style>
  <w:style w:type="paragraph" w:customStyle="1" w:styleId="4">
    <w:name w:val="样式4"/>
    <w:basedOn w:val="a"/>
    <w:rsid w:val="004E0F50"/>
    <w:pPr>
      <w:numPr>
        <w:numId w:val="1"/>
      </w:numPr>
      <w:tabs>
        <w:tab w:val="clear" w:pos="480"/>
      </w:tabs>
      <w:spacing w:line="500" w:lineRule="exact"/>
      <w:ind w:left="0" w:firstLine="0"/>
      <w:jc w:val="left"/>
    </w:pPr>
    <w:rPr>
      <w:rFonts w:ascii="宋体" w:hAnsi="宋体"/>
      <w:b/>
      <w:bCs/>
      <w:color w:val="000000"/>
      <w:sz w:val="24"/>
    </w:rPr>
  </w:style>
  <w:style w:type="paragraph" w:customStyle="1" w:styleId="50">
    <w:name w:val="样式5"/>
    <w:basedOn w:val="a"/>
    <w:rsid w:val="004E0F50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1">
    <w:name w:val="样式6"/>
    <w:basedOn w:val="a"/>
    <w:rsid w:val="004E0F50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rsid w:val="008A6836"/>
    <w:pPr>
      <w:spacing w:before="120" w:after="60"/>
    </w:pPr>
    <w:rPr>
      <w:color w:val="000000"/>
      <w:sz w:val="28"/>
    </w:rPr>
  </w:style>
  <w:style w:type="paragraph" w:customStyle="1" w:styleId="af2">
    <w:name w:val="样式 宋体 黑色 左"/>
    <w:basedOn w:val="a"/>
    <w:rsid w:val="00026F00"/>
    <w:pPr>
      <w:ind w:firstLineChars="200" w:firstLine="200"/>
      <w:jc w:val="left"/>
    </w:pPr>
    <w:rPr>
      <w:rFonts w:ascii="宋体" w:hAnsi="宋体"/>
      <w:color w:val="000000"/>
    </w:rPr>
  </w:style>
  <w:style w:type="paragraph" w:customStyle="1" w:styleId="12">
    <w:name w:val="样式 宋体 黑色 左1"/>
    <w:basedOn w:val="a"/>
    <w:rsid w:val="00026F00"/>
    <w:pPr>
      <w:ind w:firstLineChars="200" w:firstLine="200"/>
      <w:jc w:val="left"/>
    </w:pPr>
    <w:rPr>
      <w:rFonts w:ascii="宋体" w:hAnsi="宋体"/>
      <w:color w:val="000000"/>
    </w:rPr>
  </w:style>
  <w:style w:type="paragraph" w:styleId="31">
    <w:name w:val="Body Text Indent 3"/>
    <w:basedOn w:val="a"/>
    <w:rsid w:val="00633F38"/>
    <w:pPr>
      <w:spacing w:after="120"/>
      <w:ind w:leftChars="200" w:left="420"/>
    </w:pPr>
    <w:rPr>
      <w:sz w:val="16"/>
      <w:szCs w:val="16"/>
    </w:rPr>
  </w:style>
  <w:style w:type="character" w:customStyle="1" w:styleId="6Char">
    <w:name w:val="标题 6 Char"/>
    <w:basedOn w:val="a0"/>
    <w:rsid w:val="00C70F04"/>
    <w:rPr>
      <w:rFonts w:ascii="Arial" w:eastAsia="宋体" w:hAnsi="Arial"/>
      <w:b/>
      <w:bCs/>
      <w:sz w:val="32"/>
      <w:szCs w:val="24"/>
      <w:lang w:val="en-US" w:eastAsia="zh-CN" w:bidi="ar-SA"/>
    </w:rPr>
  </w:style>
  <w:style w:type="paragraph" w:customStyle="1" w:styleId="Char3">
    <w:name w:val="Char"/>
    <w:basedOn w:val="a"/>
    <w:autoRedefine/>
    <w:rsid w:val="00375D85"/>
    <w:rPr>
      <w:rFonts w:ascii="Tahoma" w:hAnsi="Tahoma"/>
      <w:sz w:val="24"/>
      <w:szCs w:val="20"/>
    </w:rPr>
  </w:style>
  <w:style w:type="character" w:customStyle="1" w:styleId="Char10">
    <w:name w:val="纯文本 Char1"/>
    <w:aliases w:val="纯文本 Char Char1,普通文字 Char Char1,纯文本 Char Char Char,普通文字 Char Char Char,普通文字1 Char,普通文字2 Char,普通文字3 Char,普通文字4 Char,普通文字5 Char,普通文字6 Char,普通文字11 Char,普通文字21 Char,普通文字31 Char,普通文字41 Char,普通文字7 Char,正 文 1 Char"/>
    <w:link w:val="af3"/>
    <w:locked/>
    <w:rsid w:val="000A5F6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3">
    <w:name w:val="Plain Text"/>
    <w:aliases w:val="纯文本 Char,普通文字 Char,纯文本 Char Char,普通文字 Char Char,普通文字1,普通文字2,普通文字3,普通文字4,普通文字5,普通文字6,普通文字11,普通文字21,普通文字31,普通文字41,普通文字7,正 文 1"/>
    <w:basedOn w:val="a"/>
    <w:link w:val="Char10"/>
    <w:rsid w:val="000A5F60"/>
    <w:rPr>
      <w:rFonts w:ascii="宋体" w:hAnsi="Courier New" w:cs="Courier New"/>
      <w:szCs w:val="21"/>
    </w:rPr>
  </w:style>
  <w:style w:type="paragraph" w:styleId="af4">
    <w:name w:val="Revision"/>
    <w:hidden/>
    <w:uiPriority w:val="99"/>
    <w:semiHidden/>
    <w:rsid w:val="00BF3E4A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CF31A5"/>
    <w:rPr>
      <w:b/>
      <w:bCs/>
      <w:kern w:val="44"/>
      <w:sz w:val="44"/>
      <w:szCs w:val="44"/>
    </w:rPr>
  </w:style>
  <w:style w:type="paragraph" w:customStyle="1" w:styleId="ecxmsonormal">
    <w:name w:val="ecxmsonormal"/>
    <w:basedOn w:val="a"/>
    <w:rsid w:val="00893958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9"/>
    <w:rsid w:val="003C1C09"/>
    <w:rPr>
      <w:rFonts w:ascii="宋体"/>
      <w:kern w:val="2"/>
      <w:sz w:val="24"/>
      <w:szCs w:val="24"/>
    </w:rPr>
  </w:style>
  <w:style w:type="table" w:styleId="af5">
    <w:name w:val="Table Grid"/>
    <w:basedOn w:val="a1"/>
    <w:rsid w:val="00A0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322F-1B30-4CBB-A618-A292F4A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国家体育总局国家队器材采购</vt:lpstr>
    </vt:vector>
  </TitlesOfParts>
  <Company>Toshiba</Company>
  <LinksUpToDate>false</LinksUpToDate>
  <CharactersWithSpaces>804</CharactersWithSpaces>
  <SharedDoc>false</SharedDoc>
  <HLinks>
    <vt:vector size="162" baseType="variant">
      <vt:variant>
        <vt:i4>4063275</vt:i4>
      </vt:variant>
      <vt:variant>
        <vt:i4>159</vt:i4>
      </vt:variant>
      <vt:variant>
        <vt:i4>0</vt:i4>
      </vt:variant>
      <vt:variant>
        <vt:i4>5</vt:i4>
      </vt:variant>
      <vt:variant>
        <vt:lpwstr>http://www.njzc.gov.cn/</vt:lpwstr>
      </vt:variant>
      <vt:variant>
        <vt:lpwstr/>
      </vt:variant>
      <vt:variant>
        <vt:i4>1835068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_Toc389035569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_Toc389035568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_Toc389035567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_Toc389035566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_Toc389035565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_Toc389035564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_Toc389035563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_Toc389035562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_Toc389035561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_Toc389035560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_Toc389035559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_Toc389035558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_Toc389035555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_Toc389035554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_Toc389035553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_Toc389035552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_Toc389035551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_Toc389035550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_Toc389035549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_Toc389035548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_Toc389035547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_Toc389035546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_Toc389035545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_Toc389035544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_Toc389035543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_Toc389035542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国家体育总局国家队器材采购</dc:title>
  <dc:creator>zz</dc:creator>
  <cp:lastModifiedBy>acer</cp:lastModifiedBy>
  <cp:revision>4</cp:revision>
  <cp:lastPrinted>2021-01-04T06:20:00Z</cp:lastPrinted>
  <dcterms:created xsi:type="dcterms:W3CDTF">2021-01-15T06:34:00Z</dcterms:created>
  <dcterms:modified xsi:type="dcterms:W3CDTF">2021-01-15T06:36:00Z</dcterms:modified>
</cp:coreProperties>
</file>